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right" w:tblpY="1693"/>
        <w:tblW w:w="3407" w:type="dxa"/>
        <w:tblLook w:val="04A0" w:firstRow="1" w:lastRow="0" w:firstColumn="1" w:lastColumn="0" w:noHBand="0" w:noVBand="1"/>
      </w:tblPr>
      <w:tblGrid>
        <w:gridCol w:w="1271"/>
        <w:gridCol w:w="2136"/>
      </w:tblGrid>
      <w:tr w:rsidR="008D4639" w14:paraId="2483DE6E" w14:textId="77777777" w:rsidTr="008D4639">
        <w:tc>
          <w:tcPr>
            <w:tcW w:w="1271" w:type="dxa"/>
            <w:tcBorders>
              <w:top w:val="single" w:sz="4" w:space="0" w:color="auto"/>
              <w:left w:val="single" w:sz="4" w:space="0" w:color="auto"/>
              <w:bottom w:val="single" w:sz="4" w:space="0" w:color="auto"/>
              <w:right w:val="single" w:sz="4" w:space="0" w:color="auto"/>
            </w:tcBorders>
            <w:hideMark/>
          </w:tcPr>
          <w:p w14:paraId="7254BA94" w14:textId="77777777" w:rsidR="008D4639" w:rsidRPr="001939B9" w:rsidRDefault="008D4639" w:rsidP="008D4639">
            <w:pPr>
              <w:pStyle w:val="Ttulo"/>
              <w:ind w:left="0"/>
              <w:rPr>
                <w:sz w:val="28"/>
                <w:szCs w:val="28"/>
              </w:rPr>
            </w:pPr>
            <w:bookmarkStart w:id="0" w:name="_Hlk162435179"/>
            <w:r w:rsidRPr="001939B9">
              <w:rPr>
                <w:sz w:val="28"/>
                <w:szCs w:val="28"/>
              </w:rPr>
              <w:t>ID - DOC</w:t>
            </w:r>
          </w:p>
          <w:p w14:paraId="3786A31F" w14:textId="77777777" w:rsidR="008D4639" w:rsidRDefault="008D4639" w:rsidP="008D4639">
            <w:pPr>
              <w:pStyle w:val="Ttulo"/>
              <w:ind w:left="0"/>
              <w:rPr>
                <w:sz w:val="32"/>
                <w:szCs w:val="32"/>
              </w:rPr>
            </w:pPr>
            <w:r w:rsidRPr="001939B9">
              <w:rPr>
                <w:sz w:val="28"/>
                <w:szCs w:val="28"/>
              </w:rPr>
              <w:t>N°</w:t>
            </w:r>
          </w:p>
        </w:tc>
        <w:tc>
          <w:tcPr>
            <w:tcW w:w="2136" w:type="dxa"/>
            <w:tcBorders>
              <w:top w:val="single" w:sz="4" w:space="0" w:color="auto"/>
              <w:left w:val="single" w:sz="4" w:space="0" w:color="auto"/>
              <w:bottom w:val="single" w:sz="4" w:space="0" w:color="auto"/>
              <w:right w:val="single" w:sz="4" w:space="0" w:color="auto"/>
            </w:tcBorders>
          </w:tcPr>
          <w:p w14:paraId="432CB0B5" w14:textId="77777777" w:rsidR="008D4639" w:rsidRDefault="008D4639" w:rsidP="008D4639">
            <w:pPr>
              <w:pStyle w:val="Ttulo"/>
              <w:ind w:left="0"/>
              <w:jc w:val="center"/>
              <w:rPr>
                <w:sz w:val="32"/>
                <w:szCs w:val="32"/>
              </w:rPr>
            </w:pPr>
          </w:p>
        </w:tc>
      </w:tr>
    </w:tbl>
    <w:p w14:paraId="3204BCA6" w14:textId="77777777" w:rsidR="00217EBF" w:rsidRDefault="00217EBF" w:rsidP="008D4639">
      <w:pPr>
        <w:pStyle w:val="Ttulo"/>
        <w:tabs>
          <w:tab w:val="center" w:pos="5058"/>
          <w:tab w:val="left" w:pos="8610"/>
        </w:tabs>
        <w:rPr>
          <w:sz w:val="32"/>
          <w:szCs w:val="32"/>
        </w:rPr>
      </w:pPr>
    </w:p>
    <w:p w14:paraId="1D787C8E" w14:textId="77777777" w:rsidR="008D4639" w:rsidRPr="008D4639" w:rsidRDefault="008D4639" w:rsidP="008D4639">
      <w:pPr>
        <w:pStyle w:val="Ttulo"/>
        <w:tabs>
          <w:tab w:val="center" w:pos="5058"/>
          <w:tab w:val="left" w:pos="8610"/>
        </w:tabs>
        <w:rPr>
          <w:sz w:val="20"/>
          <w:szCs w:val="20"/>
        </w:rPr>
      </w:pPr>
    </w:p>
    <w:p w14:paraId="2E957169" w14:textId="59178342" w:rsidR="00217EBF" w:rsidRDefault="002B6BE4" w:rsidP="0014003F">
      <w:pPr>
        <w:pStyle w:val="Ttulo"/>
        <w:ind w:left="0"/>
        <w:jc w:val="center"/>
        <w:rPr>
          <w:sz w:val="32"/>
          <w:szCs w:val="32"/>
        </w:rPr>
      </w:pPr>
      <w:r>
        <w:rPr>
          <w:sz w:val="32"/>
          <w:szCs w:val="32"/>
        </w:rPr>
        <w:t xml:space="preserve">SOLICITUD DE PERMISO FERIAS DE NAVIDAD EN B.N.U.P </w:t>
      </w:r>
      <w:r w:rsidR="007846D2">
        <w:rPr>
          <w:sz w:val="32"/>
          <w:szCs w:val="32"/>
        </w:rPr>
        <w:t>AÑO 2025</w:t>
      </w:r>
    </w:p>
    <w:p w14:paraId="362C9858" w14:textId="68874373" w:rsidR="00217EBF" w:rsidRDefault="00217EBF" w:rsidP="0014003F">
      <w:pPr>
        <w:pStyle w:val="Ttulo"/>
        <w:ind w:left="0"/>
        <w:jc w:val="center"/>
        <w:rPr>
          <w:sz w:val="20"/>
          <w:szCs w:val="22"/>
        </w:rPr>
      </w:pPr>
      <w:bookmarkStart w:id="1" w:name="_Hlk146807999"/>
      <w:r>
        <w:rPr>
          <w:sz w:val="20"/>
          <w:szCs w:val="22"/>
        </w:rPr>
        <w:t>(Ordenanza N° 59</w:t>
      </w:r>
      <w:r w:rsidR="00925D6E">
        <w:rPr>
          <w:sz w:val="20"/>
          <w:szCs w:val="22"/>
        </w:rPr>
        <w:t xml:space="preserve">, </w:t>
      </w:r>
      <w:r>
        <w:rPr>
          <w:sz w:val="20"/>
          <w:szCs w:val="22"/>
        </w:rPr>
        <w:t>Artículo 3</w:t>
      </w:r>
      <w:r w:rsidR="002B6BE4">
        <w:rPr>
          <w:sz w:val="20"/>
          <w:szCs w:val="22"/>
        </w:rPr>
        <w:t>0</w:t>
      </w:r>
      <w:r w:rsidR="00925D6E">
        <w:rPr>
          <w:sz w:val="20"/>
          <w:szCs w:val="22"/>
        </w:rPr>
        <w:t>°</w:t>
      </w:r>
      <w:r>
        <w:rPr>
          <w:sz w:val="20"/>
          <w:szCs w:val="22"/>
        </w:rPr>
        <w:t>)</w:t>
      </w:r>
      <w:bookmarkEnd w:id="1"/>
    </w:p>
    <w:bookmarkEnd w:id="0"/>
    <w:p w14:paraId="3F7B1FE4" w14:textId="77777777" w:rsidR="00217EBF" w:rsidRPr="00DF2E28" w:rsidRDefault="00217EBF" w:rsidP="00217EBF">
      <w:pPr>
        <w:pStyle w:val="Ttulo"/>
        <w:ind w:left="0" w:firstLine="705"/>
        <w:jc w:val="center"/>
        <w:rPr>
          <w:sz w:val="14"/>
          <w:szCs w:val="16"/>
        </w:rPr>
      </w:pPr>
    </w:p>
    <w:p w14:paraId="4005E67D" w14:textId="1D2D232B" w:rsidR="00217EBF" w:rsidRPr="0059584C" w:rsidRDefault="002B6BE4" w:rsidP="002B6BE4">
      <w:pPr>
        <w:pStyle w:val="Prrafodelista"/>
        <w:widowControl w:val="0"/>
        <w:numPr>
          <w:ilvl w:val="0"/>
          <w:numId w:val="5"/>
        </w:numPr>
        <w:tabs>
          <w:tab w:val="left" w:pos="1786"/>
        </w:tabs>
        <w:autoSpaceDE w:val="0"/>
        <w:autoSpaceDN w:val="0"/>
        <w:spacing w:line="341" w:lineRule="exact"/>
        <w:jc w:val="both"/>
        <w:rPr>
          <w:rFonts w:ascii="Arial" w:hAnsi="Arial" w:cs="Arial"/>
          <w:b/>
          <w:sz w:val="22"/>
          <w:szCs w:val="22"/>
        </w:rPr>
      </w:pPr>
      <w:r w:rsidRPr="0059584C">
        <w:rPr>
          <w:rFonts w:ascii="Arial" w:hAnsi="Arial" w:cs="Arial"/>
          <w:b/>
          <w:sz w:val="22"/>
          <w:szCs w:val="22"/>
        </w:rPr>
        <w:t>TIPOS DE FERIAS Y GIROS PERMITIDOS</w:t>
      </w:r>
      <w:r w:rsidR="007A14AB" w:rsidRPr="0059584C">
        <w:rPr>
          <w:rFonts w:ascii="Arial" w:hAnsi="Arial" w:cs="Arial"/>
          <w:b/>
          <w:sz w:val="22"/>
          <w:szCs w:val="22"/>
        </w:rPr>
        <w:t>:</w:t>
      </w:r>
    </w:p>
    <w:p w14:paraId="77D26CF7" w14:textId="50C92085" w:rsidR="002B6BE4" w:rsidRPr="002B6BE4" w:rsidRDefault="002B6BE4" w:rsidP="002B6BE4">
      <w:pPr>
        <w:pStyle w:val="Prrafodelista"/>
        <w:numPr>
          <w:ilvl w:val="0"/>
          <w:numId w:val="11"/>
        </w:numPr>
        <w:jc w:val="both"/>
        <w:rPr>
          <w:rFonts w:ascii="Arial" w:hAnsi="Arial" w:cs="Arial"/>
          <w:b/>
        </w:rPr>
      </w:pPr>
      <w:bookmarkStart w:id="2" w:name="_Hlk178175933"/>
      <w:r w:rsidRPr="002B6BE4">
        <w:rPr>
          <w:rFonts w:ascii="Arial" w:hAnsi="Arial" w:cs="Arial"/>
          <w:bCs/>
        </w:rPr>
        <w:t>Las Ferias Navideñas son aquellas que venden productos de creación propia y productos navideños</w:t>
      </w:r>
      <w:r w:rsidR="007A14AB">
        <w:rPr>
          <w:rFonts w:ascii="Arial" w:hAnsi="Arial" w:cs="Arial"/>
          <w:bCs/>
        </w:rPr>
        <w:t>.</w:t>
      </w:r>
      <w:r w:rsidRPr="002B6BE4">
        <w:rPr>
          <w:rFonts w:ascii="Arial" w:hAnsi="Arial" w:cs="Arial"/>
          <w:b/>
        </w:rPr>
        <w:t xml:space="preserve"> (exceptuando la venta de comida y reventa de ropa).</w:t>
      </w:r>
    </w:p>
    <w:p w14:paraId="5B69F9D9" w14:textId="0D3DA27D" w:rsidR="002B6BE4" w:rsidRPr="002B6BE4" w:rsidRDefault="002B6BE4" w:rsidP="002B6BE4">
      <w:pPr>
        <w:pStyle w:val="Prrafodelista"/>
        <w:numPr>
          <w:ilvl w:val="0"/>
          <w:numId w:val="11"/>
        </w:numPr>
        <w:jc w:val="both"/>
        <w:rPr>
          <w:rFonts w:ascii="Arial" w:hAnsi="Arial" w:cs="Arial"/>
          <w:b/>
        </w:rPr>
      </w:pPr>
      <w:r w:rsidRPr="002B6BE4">
        <w:rPr>
          <w:rFonts w:ascii="Arial" w:hAnsi="Arial" w:cs="Arial"/>
          <w:bCs/>
        </w:rPr>
        <w:t>Las Ferias Navideñas Barriales, son aquellas que están compuestas únicamente por residentes del barrio donde se instalará la feria, definido barrio como la Unidad Vecinal de representación de la Junta Vecinal del sector.</w:t>
      </w:r>
      <w:r w:rsidRPr="002B6BE4">
        <w:rPr>
          <w:rFonts w:ascii="Arial" w:hAnsi="Arial" w:cs="Arial"/>
          <w:b/>
        </w:rPr>
        <w:t xml:space="preserve"> (exceptuando la venta de comida y reventa de ropa).</w:t>
      </w:r>
    </w:p>
    <w:bookmarkEnd w:id="2"/>
    <w:p w14:paraId="5428FE56" w14:textId="77777777" w:rsidR="002B6BE4" w:rsidRPr="0059584C" w:rsidRDefault="002B6BE4" w:rsidP="002B6BE4">
      <w:pPr>
        <w:jc w:val="both"/>
        <w:rPr>
          <w:rFonts w:asciiTheme="minorHAnsi" w:hAnsiTheme="minorHAnsi"/>
          <w:b/>
          <w:sz w:val="20"/>
          <w:szCs w:val="16"/>
        </w:rPr>
      </w:pPr>
    </w:p>
    <w:p w14:paraId="58344DE2" w14:textId="0B520043" w:rsidR="002B6BE4" w:rsidRPr="002B6BE4" w:rsidRDefault="002B6BE4" w:rsidP="002B6BE4">
      <w:pPr>
        <w:pStyle w:val="Prrafodelista"/>
        <w:widowControl w:val="0"/>
        <w:numPr>
          <w:ilvl w:val="0"/>
          <w:numId w:val="5"/>
        </w:numPr>
        <w:tabs>
          <w:tab w:val="left" w:pos="1786"/>
        </w:tabs>
        <w:autoSpaceDE w:val="0"/>
        <w:autoSpaceDN w:val="0"/>
        <w:jc w:val="both"/>
        <w:rPr>
          <w:rFonts w:ascii="Arial" w:hAnsi="Arial" w:cs="Arial"/>
          <w:b/>
          <w:sz w:val="24"/>
          <w:szCs w:val="24"/>
        </w:rPr>
      </w:pPr>
      <w:r w:rsidRPr="0059584C">
        <w:rPr>
          <w:rFonts w:ascii="Arial" w:hAnsi="Arial" w:cs="Arial"/>
          <w:b/>
          <w:sz w:val="22"/>
          <w:szCs w:val="22"/>
        </w:rPr>
        <w:t xml:space="preserve">CONDICIONES DEL PERMISO: </w:t>
      </w:r>
      <w:r w:rsidRPr="002B6BE4">
        <w:rPr>
          <w:rFonts w:ascii="Arial" w:hAnsi="Arial" w:cs="Arial"/>
          <w:bCs/>
        </w:rPr>
        <w:t>Las ferias que se ejecutan en temporada de navidad pueden funciona</w:t>
      </w:r>
      <w:r w:rsidR="00466366">
        <w:rPr>
          <w:rFonts w:ascii="Arial" w:hAnsi="Arial" w:cs="Arial"/>
          <w:bCs/>
        </w:rPr>
        <w:t>r:</w:t>
      </w:r>
    </w:p>
    <w:p w14:paraId="69A55640" w14:textId="5ADACD35" w:rsidR="007A14AB" w:rsidRPr="007A14AB" w:rsidRDefault="007A14AB" w:rsidP="007A14AB">
      <w:pPr>
        <w:pStyle w:val="Prrafodelista"/>
        <w:numPr>
          <w:ilvl w:val="0"/>
          <w:numId w:val="13"/>
        </w:numPr>
        <w:jc w:val="both"/>
        <w:rPr>
          <w:rFonts w:ascii="Arial" w:hAnsi="Arial" w:cs="Arial"/>
          <w:b/>
        </w:rPr>
      </w:pPr>
      <w:r w:rsidRPr="007A14AB">
        <w:rPr>
          <w:rFonts w:ascii="Arial" w:hAnsi="Arial" w:cs="Arial"/>
          <w:bCs/>
        </w:rPr>
        <w:t>En Casco histórico</w:t>
      </w:r>
      <w:r w:rsidR="00AD5240">
        <w:rPr>
          <w:rFonts w:ascii="Arial" w:hAnsi="Arial" w:cs="Arial"/>
          <w:bCs/>
        </w:rPr>
        <w:t xml:space="preserve"> o ubicaciones del circuito itinerante,</w:t>
      </w:r>
      <w:r w:rsidRPr="007A14AB">
        <w:rPr>
          <w:rFonts w:ascii="Arial" w:hAnsi="Arial" w:cs="Arial"/>
          <w:bCs/>
        </w:rPr>
        <w:t xml:space="preserve"> desde</w:t>
      </w:r>
      <w:r w:rsidR="00466366">
        <w:rPr>
          <w:rFonts w:ascii="Arial" w:hAnsi="Arial" w:cs="Arial"/>
          <w:bCs/>
        </w:rPr>
        <w:t xml:space="preserve"> el </w:t>
      </w:r>
      <w:r w:rsidR="00466366" w:rsidRPr="00466366">
        <w:rPr>
          <w:rFonts w:ascii="Arial" w:hAnsi="Arial" w:cs="Arial"/>
          <w:b/>
        </w:rPr>
        <w:t>04 al 24 de diciembre</w:t>
      </w:r>
      <w:r w:rsidR="00466366">
        <w:rPr>
          <w:rFonts w:ascii="Arial" w:hAnsi="Arial" w:cs="Arial"/>
          <w:bCs/>
        </w:rPr>
        <w:t xml:space="preserve"> con horario de</w:t>
      </w:r>
      <w:r w:rsidRPr="007A14AB">
        <w:rPr>
          <w:rFonts w:ascii="Arial" w:hAnsi="Arial" w:cs="Arial"/>
          <w:bCs/>
        </w:rPr>
        <w:t xml:space="preserve"> 10:00 hrs y hasta las 20:</w:t>
      </w:r>
      <w:r w:rsidR="00466366">
        <w:rPr>
          <w:rFonts w:ascii="Arial" w:hAnsi="Arial" w:cs="Arial"/>
          <w:bCs/>
        </w:rPr>
        <w:t>3</w:t>
      </w:r>
      <w:r w:rsidRPr="007A14AB">
        <w:rPr>
          <w:rFonts w:ascii="Arial" w:hAnsi="Arial" w:cs="Arial"/>
          <w:bCs/>
        </w:rPr>
        <w:t>0 hrs.</w:t>
      </w:r>
    </w:p>
    <w:p w14:paraId="73EA9197" w14:textId="52DE205E" w:rsidR="007A14AB" w:rsidRPr="007A14AB" w:rsidRDefault="007A14AB" w:rsidP="00854EA1">
      <w:pPr>
        <w:pStyle w:val="Textoindependiente"/>
        <w:numPr>
          <w:ilvl w:val="0"/>
          <w:numId w:val="13"/>
        </w:numPr>
        <w:ind w:right="48"/>
        <w:jc w:val="both"/>
        <w:rPr>
          <w:rFonts w:cs="Arial"/>
          <w:b/>
          <w:bCs/>
          <w:sz w:val="20"/>
        </w:rPr>
      </w:pPr>
      <w:r w:rsidRPr="007A14AB">
        <w:rPr>
          <w:rFonts w:cs="Arial"/>
          <w:sz w:val="20"/>
        </w:rPr>
        <w:t>En Barrios desde</w:t>
      </w:r>
      <w:r w:rsidR="00466366">
        <w:rPr>
          <w:rFonts w:cs="Arial"/>
          <w:sz w:val="20"/>
        </w:rPr>
        <w:t xml:space="preserve"> el </w:t>
      </w:r>
      <w:r w:rsidR="00256D7E">
        <w:rPr>
          <w:rFonts w:cs="Arial"/>
          <w:b/>
          <w:bCs/>
          <w:sz w:val="20"/>
        </w:rPr>
        <w:t>11</w:t>
      </w:r>
      <w:r w:rsidR="00466366" w:rsidRPr="00466366">
        <w:rPr>
          <w:rFonts w:cs="Arial"/>
          <w:b/>
          <w:bCs/>
          <w:sz w:val="20"/>
        </w:rPr>
        <w:t xml:space="preserve"> al 24 de diciembre</w:t>
      </w:r>
      <w:r w:rsidR="00466366">
        <w:rPr>
          <w:rFonts w:cs="Arial"/>
          <w:sz w:val="20"/>
        </w:rPr>
        <w:t xml:space="preserve"> </w:t>
      </w:r>
      <w:r w:rsidR="00854EA1">
        <w:rPr>
          <w:rFonts w:cs="Arial"/>
          <w:sz w:val="20"/>
        </w:rPr>
        <w:t>no pudiendo funcionar por más de 10 horas continuas con límite de horario hasta las 23:00 hrs</w:t>
      </w:r>
      <w:r w:rsidRPr="007A14AB">
        <w:rPr>
          <w:rFonts w:cs="Arial"/>
          <w:sz w:val="20"/>
        </w:rPr>
        <w:t>.</w:t>
      </w:r>
    </w:p>
    <w:p w14:paraId="17AD0180" w14:textId="77777777" w:rsidR="002B6BE4" w:rsidRPr="0059584C" w:rsidRDefault="002B6BE4" w:rsidP="002B6BE4">
      <w:pPr>
        <w:widowControl w:val="0"/>
        <w:tabs>
          <w:tab w:val="left" w:pos="1786"/>
        </w:tabs>
        <w:autoSpaceDE w:val="0"/>
        <w:autoSpaceDN w:val="0"/>
        <w:jc w:val="both"/>
        <w:rPr>
          <w:rFonts w:cs="Arial"/>
          <w:b/>
          <w:sz w:val="20"/>
        </w:rPr>
      </w:pPr>
    </w:p>
    <w:p w14:paraId="790B0DEE" w14:textId="58ABF941" w:rsidR="007A14AB" w:rsidRPr="002B6BE4" w:rsidRDefault="007A14AB" w:rsidP="007A14AB">
      <w:pPr>
        <w:pStyle w:val="Prrafodelista"/>
        <w:widowControl w:val="0"/>
        <w:numPr>
          <w:ilvl w:val="0"/>
          <w:numId w:val="5"/>
        </w:numPr>
        <w:tabs>
          <w:tab w:val="left" w:pos="1786"/>
        </w:tabs>
        <w:autoSpaceDE w:val="0"/>
        <w:autoSpaceDN w:val="0"/>
        <w:jc w:val="both"/>
        <w:rPr>
          <w:rFonts w:ascii="Arial" w:hAnsi="Arial" w:cs="Arial"/>
          <w:b/>
          <w:sz w:val="24"/>
          <w:szCs w:val="24"/>
        </w:rPr>
      </w:pPr>
      <w:r w:rsidRPr="0059584C">
        <w:rPr>
          <w:rFonts w:ascii="Arial" w:hAnsi="Arial" w:cs="Arial"/>
          <w:b/>
          <w:sz w:val="22"/>
          <w:szCs w:val="22"/>
        </w:rPr>
        <w:t xml:space="preserve">PAGO DE DERECHOS: </w:t>
      </w:r>
      <w:r w:rsidRPr="007A14AB">
        <w:rPr>
          <w:rFonts w:ascii="Arial" w:hAnsi="Arial" w:cs="Arial"/>
          <w:bCs/>
        </w:rPr>
        <w:t>Las actividades en el Bien Nacional de Uso Público – B.N.U.P., pagan Derechos Municipales, basados en la Ordenanza N° 9</w:t>
      </w:r>
      <w:r w:rsidR="00A5771F">
        <w:rPr>
          <w:rFonts w:ascii="Arial" w:hAnsi="Arial" w:cs="Arial"/>
          <w:bCs/>
        </w:rPr>
        <w:t>4</w:t>
      </w:r>
      <w:r w:rsidRPr="007A14AB">
        <w:rPr>
          <w:rFonts w:ascii="Arial" w:hAnsi="Arial" w:cs="Arial"/>
          <w:bCs/>
        </w:rPr>
        <w:t xml:space="preserve">, calculados según tiempo, zona, naturaleza y envergadura de la actividad. Sólo las ferias </w:t>
      </w:r>
      <w:r w:rsidRPr="007A14AB">
        <w:rPr>
          <w:rFonts w:ascii="Arial" w:hAnsi="Arial" w:cs="Arial"/>
          <w:b/>
        </w:rPr>
        <w:t>Navideñas Barriales</w:t>
      </w:r>
      <w:r w:rsidRPr="007A14AB">
        <w:rPr>
          <w:rFonts w:ascii="Arial" w:hAnsi="Arial" w:cs="Arial"/>
          <w:bCs/>
        </w:rPr>
        <w:t xml:space="preserve"> quedan exentas de cobro</w:t>
      </w:r>
      <w:r w:rsidR="00944D54">
        <w:rPr>
          <w:rFonts w:ascii="Arial" w:hAnsi="Arial" w:cs="Arial"/>
          <w:bCs/>
        </w:rPr>
        <w:t>, siempre que los participantes sean vecinos del mismo barrio</w:t>
      </w:r>
      <w:r w:rsidRPr="007A14AB">
        <w:rPr>
          <w:rFonts w:ascii="Arial" w:hAnsi="Arial" w:cs="Arial"/>
          <w:bCs/>
        </w:rPr>
        <w:t xml:space="preserve"> </w:t>
      </w:r>
      <w:r w:rsidR="00944D54">
        <w:rPr>
          <w:rFonts w:ascii="Arial" w:hAnsi="Arial" w:cs="Arial"/>
          <w:bCs/>
        </w:rPr>
        <w:t>según lo dispuesto</w:t>
      </w:r>
      <w:r w:rsidRPr="007A14AB">
        <w:rPr>
          <w:rFonts w:ascii="Arial" w:hAnsi="Arial" w:cs="Arial"/>
          <w:bCs/>
        </w:rPr>
        <w:t xml:space="preserve"> </w:t>
      </w:r>
      <w:r w:rsidR="00944D54">
        <w:rPr>
          <w:rFonts w:ascii="Arial" w:hAnsi="Arial" w:cs="Arial"/>
          <w:bCs/>
        </w:rPr>
        <w:t xml:space="preserve">en el </w:t>
      </w:r>
      <w:r w:rsidR="007F0335">
        <w:rPr>
          <w:rFonts w:ascii="Arial" w:hAnsi="Arial" w:cs="Arial"/>
          <w:bCs/>
        </w:rPr>
        <w:t>Observatorio Santiago (mapa adjunto al final de este formulario)</w:t>
      </w:r>
      <w:r w:rsidRPr="007A14AB">
        <w:rPr>
          <w:rFonts w:ascii="Arial" w:hAnsi="Arial" w:cs="Arial"/>
          <w:bCs/>
        </w:rPr>
        <w:t>.</w:t>
      </w:r>
    </w:p>
    <w:p w14:paraId="19589E8B" w14:textId="77777777" w:rsidR="002B6BE4" w:rsidRPr="0059584C" w:rsidRDefault="002B6BE4" w:rsidP="002B6BE4">
      <w:pPr>
        <w:widowControl w:val="0"/>
        <w:tabs>
          <w:tab w:val="left" w:pos="1786"/>
        </w:tabs>
        <w:autoSpaceDE w:val="0"/>
        <w:autoSpaceDN w:val="0"/>
        <w:jc w:val="both"/>
        <w:rPr>
          <w:rFonts w:cs="Arial"/>
          <w:b/>
          <w:sz w:val="20"/>
        </w:rPr>
      </w:pPr>
    </w:p>
    <w:p w14:paraId="5247701A" w14:textId="2D715838" w:rsidR="007A14AB" w:rsidRPr="002B6BE4" w:rsidRDefault="007A14AB" w:rsidP="007A14AB">
      <w:pPr>
        <w:pStyle w:val="Prrafodelista"/>
        <w:widowControl w:val="0"/>
        <w:numPr>
          <w:ilvl w:val="0"/>
          <w:numId w:val="5"/>
        </w:numPr>
        <w:tabs>
          <w:tab w:val="left" w:pos="1786"/>
        </w:tabs>
        <w:autoSpaceDE w:val="0"/>
        <w:autoSpaceDN w:val="0"/>
        <w:jc w:val="both"/>
        <w:rPr>
          <w:rFonts w:ascii="Arial" w:hAnsi="Arial" w:cs="Arial"/>
          <w:b/>
          <w:sz w:val="24"/>
          <w:szCs w:val="24"/>
        </w:rPr>
      </w:pPr>
      <w:r w:rsidRPr="0059584C">
        <w:rPr>
          <w:rFonts w:ascii="Arial" w:hAnsi="Arial" w:cs="Arial"/>
          <w:b/>
          <w:sz w:val="22"/>
          <w:szCs w:val="22"/>
        </w:rPr>
        <w:t xml:space="preserve">POSTULACIÓN: </w:t>
      </w:r>
      <w:r w:rsidRPr="007A14AB">
        <w:rPr>
          <w:rFonts w:ascii="Arial" w:hAnsi="Arial" w:cs="Arial"/>
          <w:bCs/>
        </w:rPr>
        <w:t xml:space="preserve">Las fechas de postulación serán entre el </w:t>
      </w:r>
      <w:r w:rsidR="00854EA1">
        <w:rPr>
          <w:rFonts w:ascii="Arial" w:hAnsi="Arial" w:cs="Arial"/>
          <w:b/>
        </w:rPr>
        <w:t>miércoles</w:t>
      </w:r>
      <w:r w:rsidRPr="007A14AB">
        <w:rPr>
          <w:rFonts w:ascii="Arial" w:hAnsi="Arial" w:cs="Arial"/>
          <w:b/>
        </w:rPr>
        <w:t xml:space="preserve"> </w:t>
      </w:r>
      <w:r w:rsidR="00466366">
        <w:rPr>
          <w:rFonts w:ascii="Arial" w:hAnsi="Arial" w:cs="Arial"/>
          <w:b/>
        </w:rPr>
        <w:t>0</w:t>
      </w:r>
      <w:r w:rsidR="00854EA1">
        <w:rPr>
          <w:rFonts w:ascii="Arial" w:hAnsi="Arial" w:cs="Arial"/>
          <w:b/>
        </w:rPr>
        <w:t>8</w:t>
      </w:r>
      <w:r w:rsidRPr="007A14AB">
        <w:rPr>
          <w:rFonts w:ascii="Arial" w:hAnsi="Arial" w:cs="Arial"/>
          <w:b/>
        </w:rPr>
        <w:t xml:space="preserve"> de </w:t>
      </w:r>
      <w:r w:rsidR="00466366">
        <w:rPr>
          <w:rFonts w:ascii="Arial" w:hAnsi="Arial" w:cs="Arial"/>
          <w:b/>
        </w:rPr>
        <w:t>octubre</w:t>
      </w:r>
      <w:r w:rsidRPr="007A14AB">
        <w:rPr>
          <w:rFonts w:ascii="Arial" w:hAnsi="Arial" w:cs="Arial"/>
          <w:b/>
        </w:rPr>
        <w:t xml:space="preserve"> y hasta el viernes </w:t>
      </w:r>
      <w:r w:rsidR="00466366">
        <w:rPr>
          <w:rFonts w:ascii="Arial" w:hAnsi="Arial" w:cs="Arial"/>
          <w:b/>
        </w:rPr>
        <w:t>02</w:t>
      </w:r>
      <w:r w:rsidRPr="007A14AB">
        <w:rPr>
          <w:rFonts w:ascii="Arial" w:hAnsi="Arial" w:cs="Arial"/>
          <w:b/>
        </w:rPr>
        <w:t xml:space="preserve"> de </w:t>
      </w:r>
      <w:r w:rsidR="00466366">
        <w:rPr>
          <w:rFonts w:ascii="Arial" w:hAnsi="Arial" w:cs="Arial"/>
          <w:b/>
        </w:rPr>
        <w:t>noviembre</w:t>
      </w:r>
      <w:r w:rsidRPr="007A14AB">
        <w:rPr>
          <w:rFonts w:ascii="Arial" w:hAnsi="Arial" w:cs="Arial"/>
          <w:b/>
        </w:rPr>
        <w:t xml:space="preserve"> de 202</w:t>
      </w:r>
      <w:r w:rsidR="00466366">
        <w:rPr>
          <w:rFonts w:ascii="Arial" w:hAnsi="Arial" w:cs="Arial"/>
          <w:b/>
        </w:rPr>
        <w:t>5</w:t>
      </w:r>
      <w:r w:rsidRPr="007A14AB">
        <w:rPr>
          <w:rFonts w:ascii="Arial" w:hAnsi="Arial" w:cs="Arial"/>
          <w:bCs/>
        </w:rPr>
        <w:t xml:space="preserve">. No se tramitarán solicitudes fuera de los plazos señalados. Las postulaciones se realizarán </w:t>
      </w:r>
      <w:r w:rsidRPr="005542F5">
        <w:rPr>
          <w:rFonts w:ascii="Arial" w:hAnsi="Arial" w:cs="Arial"/>
          <w:b/>
        </w:rPr>
        <w:t>sólo y exclusivamente vía correo electrónico</w:t>
      </w:r>
      <w:r w:rsidRPr="007A14AB">
        <w:rPr>
          <w:rFonts w:ascii="Arial" w:hAnsi="Arial" w:cs="Arial"/>
          <w:bCs/>
        </w:rPr>
        <w:t xml:space="preserve"> (comercioenviapublica@munistgo.cl). </w:t>
      </w:r>
      <w:r w:rsidRPr="007A14AB">
        <w:rPr>
          <w:rFonts w:ascii="Arial" w:hAnsi="Arial" w:cs="Arial"/>
          <w:b/>
        </w:rPr>
        <w:t>Cada organización podrá ingresar sólo una solicitud</w:t>
      </w:r>
      <w:r w:rsidRPr="007A14AB">
        <w:rPr>
          <w:rFonts w:ascii="Arial" w:hAnsi="Arial" w:cs="Arial"/>
          <w:bCs/>
        </w:rPr>
        <w:t xml:space="preserve"> postulando a </w:t>
      </w:r>
      <w:r w:rsidR="005542F5">
        <w:rPr>
          <w:rFonts w:ascii="Arial" w:hAnsi="Arial" w:cs="Arial"/>
          <w:b/>
        </w:rPr>
        <w:t>tres</w:t>
      </w:r>
      <w:r w:rsidRPr="007846D2">
        <w:rPr>
          <w:rFonts w:ascii="Arial" w:hAnsi="Arial" w:cs="Arial"/>
          <w:b/>
        </w:rPr>
        <w:t xml:space="preserve"> ubicaciones</w:t>
      </w:r>
      <w:r w:rsidRPr="007A14AB">
        <w:rPr>
          <w:rFonts w:ascii="Arial" w:hAnsi="Arial" w:cs="Arial"/>
          <w:bCs/>
        </w:rPr>
        <w:t xml:space="preserve">, </w:t>
      </w:r>
      <w:r w:rsidRPr="007A14AB">
        <w:rPr>
          <w:rFonts w:ascii="Arial" w:hAnsi="Arial" w:cs="Arial"/>
          <w:b/>
        </w:rPr>
        <w:t>entregando todos los documentos</w:t>
      </w:r>
      <w:r w:rsidRPr="007A14AB">
        <w:rPr>
          <w:rFonts w:ascii="Arial" w:hAnsi="Arial" w:cs="Arial"/>
          <w:bCs/>
        </w:rPr>
        <w:t xml:space="preserve"> que se detallan en el punto </w:t>
      </w:r>
      <w:r w:rsidRPr="000F1121">
        <w:rPr>
          <w:rFonts w:ascii="Arial" w:hAnsi="Arial" w:cs="Arial"/>
          <w:b/>
        </w:rPr>
        <w:t>IV</w:t>
      </w:r>
      <w:r w:rsidRPr="007A14AB">
        <w:rPr>
          <w:rFonts w:ascii="Arial" w:hAnsi="Arial" w:cs="Arial"/>
          <w:bCs/>
        </w:rPr>
        <w:t xml:space="preserve"> de este formulario, por cada participante junto con la nómina que los individualiza, que contiene el nombre, RUT, dirección, comuna, giro (descripción detallada de los productos a vender), correo electrónico y teléfono.</w:t>
      </w:r>
      <w:r w:rsidR="00B421AF">
        <w:rPr>
          <w:rFonts w:ascii="Arial" w:hAnsi="Arial" w:cs="Arial"/>
          <w:bCs/>
        </w:rPr>
        <w:t xml:space="preserve"> El tipo de mobiliario a utilizar debe ser homogéneo para toda la agrupación.</w:t>
      </w:r>
    </w:p>
    <w:p w14:paraId="22F97CC5" w14:textId="77777777" w:rsidR="002B6BE4" w:rsidRDefault="002B6BE4" w:rsidP="002B6BE4">
      <w:pPr>
        <w:jc w:val="both"/>
        <w:rPr>
          <w:rFonts w:asciiTheme="minorHAnsi" w:hAnsiTheme="minorHAnsi"/>
          <w:b/>
          <w:sz w:val="20"/>
          <w:szCs w:val="16"/>
        </w:rPr>
      </w:pPr>
    </w:p>
    <w:p w14:paraId="351A44F2" w14:textId="5F894427" w:rsidR="005542F5" w:rsidRPr="005542F5" w:rsidRDefault="0059584C" w:rsidP="005542F5">
      <w:pPr>
        <w:pStyle w:val="Prrafodelista"/>
        <w:widowControl w:val="0"/>
        <w:numPr>
          <w:ilvl w:val="0"/>
          <w:numId w:val="5"/>
        </w:numPr>
        <w:tabs>
          <w:tab w:val="left" w:pos="1786"/>
        </w:tabs>
        <w:autoSpaceDE w:val="0"/>
        <w:autoSpaceDN w:val="0"/>
        <w:jc w:val="both"/>
        <w:rPr>
          <w:rFonts w:ascii="Arial" w:hAnsi="Arial" w:cs="Arial"/>
          <w:bCs/>
        </w:rPr>
      </w:pPr>
      <w:r w:rsidRPr="0059584C">
        <w:rPr>
          <w:rFonts w:ascii="Arial" w:hAnsi="Arial" w:cs="Arial"/>
          <w:b/>
          <w:sz w:val="22"/>
          <w:szCs w:val="22"/>
        </w:rPr>
        <w:t>EVALUACIÓN:</w:t>
      </w:r>
      <w:r>
        <w:rPr>
          <w:rFonts w:ascii="Arial" w:hAnsi="Arial" w:cs="Arial"/>
          <w:b/>
          <w:sz w:val="22"/>
          <w:szCs w:val="22"/>
        </w:rPr>
        <w:t xml:space="preserve"> </w:t>
      </w:r>
      <w:r w:rsidRPr="0059584C">
        <w:rPr>
          <w:rFonts w:ascii="Arial" w:hAnsi="Arial" w:cs="Arial"/>
          <w:bCs/>
        </w:rPr>
        <w:t xml:space="preserve">Serán evaluadas sólo solicitudes que hayan presentado </w:t>
      </w:r>
      <w:r w:rsidRPr="0059584C">
        <w:rPr>
          <w:rFonts w:ascii="Arial" w:hAnsi="Arial" w:cs="Arial"/>
          <w:b/>
        </w:rPr>
        <w:t>todos los documentos requeridos</w:t>
      </w:r>
      <w:r w:rsidRPr="0059584C">
        <w:rPr>
          <w:rFonts w:ascii="Arial" w:hAnsi="Arial" w:cs="Arial"/>
          <w:bCs/>
        </w:rPr>
        <w:t xml:space="preserve"> y que se detallan en este formulario. Para las evaluaciones se considerarán </w:t>
      </w:r>
      <w:r w:rsidR="005542F5">
        <w:rPr>
          <w:rFonts w:ascii="Arial" w:hAnsi="Arial" w:cs="Arial"/>
          <w:bCs/>
        </w:rPr>
        <w:t>los aspectos técnicos en el siguiente orden de prioridad:</w:t>
      </w:r>
    </w:p>
    <w:p w14:paraId="7048A9DE" w14:textId="1336D3B8" w:rsidR="005542F5" w:rsidRPr="007A14AB" w:rsidRDefault="005542F5" w:rsidP="005542F5">
      <w:pPr>
        <w:pStyle w:val="Prrafodelista"/>
        <w:numPr>
          <w:ilvl w:val="0"/>
          <w:numId w:val="16"/>
        </w:numPr>
        <w:jc w:val="both"/>
        <w:rPr>
          <w:rFonts w:ascii="Arial" w:hAnsi="Arial" w:cs="Arial"/>
          <w:b/>
        </w:rPr>
      </w:pPr>
      <w:r>
        <w:rPr>
          <w:rFonts w:ascii="Arial" w:hAnsi="Arial" w:cs="Arial"/>
          <w:bCs/>
        </w:rPr>
        <w:t xml:space="preserve">Tipo de mobiliario (1.- Módulos </w:t>
      </w:r>
      <w:r w:rsidR="00AD5240">
        <w:rPr>
          <w:rFonts w:ascii="Arial" w:hAnsi="Arial" w:cs="Arial"/>
          <w:bCs/>
        </w:rPr>
        <w:t>“</w:t>
      </w:r>
      <w:r>
        <w:rPr>
          <w:rFonts w:ascii="Arial" w:hAnsi="Arial" w:cs="Arial"/>
          <w:bCs/>
        </w:rPr>
        <w:t>X</w:t>
      </w:r>
      <w:r w:rsidR="00AD5240">
        <w:rPr>
          <w:rFonts w:ascii="Arial" w:hAnsi="Arial" w:cs="Arial"/>
          <w:bCs/>
        </w:rPr>
        <w:t>”</w:t>
      </w:r>
      <w:r>
        <w:rPr>
          <w:rFonts w:ascii="Arial" w:hAnsi="Arial" w:cs="Arial"/>
          <w:bCs/>
        </w:rPr>
        <w:t>, 2.- Mesa y quitasol, 3.- Otro).</w:t>
      </w:r>
    </w:p>
    <w:p w14:paraId="35DB9D6E" w14:textId="44A3E034" w:rsidR="005542F5" w:rsidRPr="007A14AB" w:rsidRDefault="005542F5" w:rsidP="005542F5">
      <w:pPr>
        <w:pStyle w:val="Prrafodelista"/>
        <w:numPr>
          <w:ilvl w:val="0"/>
          <w:numId w:val="16"/>
        </w:numPr>
        <w:jc w:val="both"/>
        <w:rPr>
          <w:rFonts w:ascii="Arial" w:hAnsi="Arial" w:cs="Arial"/>
          <w:b/>
        </w:rPr>
      </w:pPr>
      <w:r w:rsidRPr="005542F5">
        <w:rPr>
          <w:rFonts w:ascii="Arial" w:hAnsi="Arial" w:cs="Arial"/>
          <w:bCs/>
        </w:rPr>
        <w:t>Giro de artesanía</w:t>
      </w:r>
      <w:r>
        <w:rPr>
          <w:rFonts w:ascii="Arial" w:hAnsi="Arial" w:cs="Arial"/>
          <w:bCs/>
        </w:rPr>
        <w:t xml:space="preserve"> de los participantes (confección propia)</w:t>
      </w:r>
      <w:r w:rsidRPr="005542F5">
        <w:rPr>
          <w:rFonts w:ascii="Arial" w:hAnsi="Arial" w:cs="Arial"/>
          <w:bCs/>
        </w:rPr>
        <w:t>.</w:t>
      </w:r>
    </w:p>
    <w:p w14:paraId="485AF844" w14:textId="2921DDBA" w:rsidR="005542F5" w:rsidRPr="007A14AB" w:rsidRDefault="00256D7E" w:rsidP="005542F5">
      <w:pPr>
        <w:pStyle w:val="Prrafodelista"/>
        <w:numPr>
          <w:ilvl w:val="0"/>
          <w:numId w:val="16"/>
        </w:numPr>
        <w:jc w:val="both"/>
        <w:rPr>
          <w:rFonts w:ascii="Arial" w:hAnsi="Arial" w:cs="Arial"/>
          <w:b/>
        </w:rPr>
      </w:pPr>
      <w:r>
        <w:rPr>
          <w:rFonts w:ascii="Arial" w:hAnsi="Arial" w:cs="Arial"/>
          <w:bCs/>
        </w:rPr>
        <w:t>Mayor r</w:t>
      </w:r>
      <w:r w:rsidR="00DF2E28" w:rsidRPr="00DF2E28">
        <w:rPr>
          <w:rFonts w:ascii="Arial" w:hAnsi="Arial" w:cs="Arial"/>
          <w:bCs/>
        </w:rPr>
        <w:t>otación</w:t>
      </w:r>
      <w:r w:rsidR="00270E5E">
        <w:rPr>
          <w:rFonts w:ascii="Arial" w:hAnsi="Arial" w:cs="Arial"/>
          <w:bCs/>
        </w:rPr>
        <w:t xml:space="preserve"> de la organización</w:t>
      </w:r>
      <w:r w:rsidR="00DF2E28" w:rsidRPr="00DF2E28">
        <w:rPr>
          <w:rFonts w:ascii="Arial" w:hAnsi="Arial" w:cs="Arial"/>
          <w:bCs/>
        </w:rPr>
        <w:t xml:space="preserve"> en</w:t>
      </w:r>
      <w:r w:rsidR="00270E5E">
        <w:rPr>
          <w:rFonts w:ascii="Arial" w:hAnsi="Arial" w:cs="Arial"/>
          <w:bCs/>
        </w:rPr>
        <w:t xml:space="preserve"> las</w:t>
      </w:r>
      <w:r w:rsidR="00DF2E28" w:rsidRPr="00DF2E28">
        <w:rPr>
          <w:rFonts w:ascii="Arial" w:hAnsi="Arial" w:cs="Arial"/>
          <w:bCs/>
        </w:rPr>
        <w:t xml:space="preserve"> ubicaciones autorizadas del Circuito de Ferias Itinerantes 2025</w:t>
      </w:r>
      <w:r w:rsidR="00270E5E">
        <w:rPr>
          <w:rFonts w:ascii="Arial" w:hAnsi="Arial" w:cs="Arial"/>
          <w:bCs/>
        </w:rPr>
        <w:t>.</w:t>
      </w:r>
    </w:p>
    <w:p w14:paraId="64F32C81" w14:textId="24ACA986" w:rsidR="005542F5" w:rsidRPr="007A14AB" w:rsidRDefault="005542F5" w:rsidP="005542F5">
      <w:pPr>
        <w:pStyle w:val="Prrafodelista"/>
        <w:numPr>
          <w:ilvl w:val="0"/>
          <w:numId w:val="16"/>
        </w:numPr>
        <w:jc w:val="both"/>
        <w:rPr>
          <w:rFonts w:ascii="Arial" w:hAnsi="Arial" w:cs="Arial"/>
          <w:b/>
        </w:rPr>
      </w:pPr>
      <w:r>
        <w:rPr>
          <w:rFonts w:ascii="Arial" w:hAnsi="Arial" w:cs="Arial"/>
          <w:bCs/>
        </w:rPr>
        <w:t xml:space="preserve">Cantidad de participantes </w:t>
      </w:r>
      <w:r w:rsidR="00252916">
        <w:rPr>
          <w:rFonts w:ascii="Arial" w:hAnsi="Arial" w:cs="Arial"/>
          <w:bCs/>
        </w:rPr>
        <w:t>residentes en la comuna de Santiago (validado por el RSH).</w:t>
      </w:r>
    </w:p>
    <w:p w14:paraId="28274145" w14:textId="42B046E0" w:rsidR="005542F5" w:rsidRPr="00252916" w:rsidRDefault="00252916" w:rsidP="00151287">
      <w:pPr>
        <w:pStyle w:val="Textoindependiente"/>
        <w:numPr>
          <w:ilvl w:val="0"/>
          <w:numId w:val="16"/>
        </w:numPr>
        <w:ind w:right="609"/>
        <w:jc w:val="both"/>
        <w:rPr>
          <w:rFonts w:cs="Arial"/>
          <w:b/>
          <w:bCs/>
          <w:sz w:val="20"/>
        </w:rPr>
      </w:pPr>
      <w:r w:rsidRPr="00252916">
        <w:rPr>
          <w:rFonts w:cs="Arial"/>
          <w:sz w:val="20"/>
        </w:rPr>
        <w:t>Evaluaciones visuales realizadas durante el año 2025</w:t>
      </w:r>
      <w:r w:rsidR="00256D7E">
        <w:rPr>
          <w:rFonts w:cs="Arial"/>
          <w:sz w:val="20"/>
        </w:rPr>
        <w:t xml:space="preserve"> (si corresponde)</w:t>
      </w:r>
      <w:r w:rsidRPr="00252916">
        <w:rPr>
          <w:rFonts w:cs="Arial"/>
          <w:sz w:val="20"/>
        </w:rPr>
        <w:t>.</w:t>
      </w:r>
    </w:p>
    <w:p w14:paraId="011BAC8D" w14:textId="77777777" w:rsidR="007A14AB" w:rsidRPr="008D4639" w:rsidRDefault="007A14AB" w:rsidP="002B6BE4">
      <w:pPr>
        <w:jc w:val="both"/>
        <w:rPr>
          <w:rFonts w:asciiTheme="minorHAnsi" w:hAnsiTheme="minorHAnsi"/>
          <w:b/>
          <w:sz w:val="16"/>
          <w:szCs w:val="12"/>
        </w:rPr>
      </w:pPr>
    </w:p>
    <w:p w14:paraId="32CDA03E" w14:textId="690E2E6B" w:rsidR="00252916" w:rsidRPr="007A0C4E" w:rsidRDefault="0059584C" w:rsidP="00252916">
      <w:pPr>
        <w:pStyle w:val="Prrafodelista"/>
        <w:widowControl w:val="0"/>
        <w:numPr>
          <w:ilvl w:val="0"/>
          <w:numId w:val="5"/>
        </w:numPr>
        <w:tabs>
          <w:tab w:val="left" w:pos="1786"/>
        </w:tabs>
        <w:autoSpaceDE w:val="0"/>
        <w:autoSpaceDN w:val="0"/>
        <w:jc w:val="both"/>
        <w:rPr>
          <w:rFonts w:ascii="Arial" w:hAnsi="Arial" w:cs="Arial"/>
          <w:bCs/>
        </w:rPr>
      </w:pPr>
      <w:r>
        <w:rPr>
          <w:rFonts w:ascii="Arial" w:hAnsi="Arial" w:cs="Arial"/>
          <w:b/>
          <w:sz w:val="22"/>
          <w:szCs w:val="22"/>
        </w:rPr>
        <w:t>DEFINICIÓN DE LUGARES</w:t>
      </w:r>
      <w:r w:rsidRPr="0059584C">
        <w:rPr>
          <w:rFonts w:ascii="Arial" w:hAnsi="Arial" w:cs="Arial"/>
          <w:b/>
          <w:sz w:val="22"/>
          <w:szCs w:val="22"/>
        </w:rPr>
        <w:t>:</w:t>
      </w:r>
      <w:r>
        <w:rPr>
          <w:rFonts w:ascii="Arial" w:hAnsi="Arial" w:cs="Arial"/>
          <w:b/>
          <w:sz w:val="22"/>
          <w:szCs w:val="22"/>
        </w:rPr>
        <w:t xml:space="preserve"> </w:t>
      </w:r>
      <w:r w:rsidRPr="0059584C">
        <w:rPr>
          <w:rFonts w:ascii="Arial" w:hAnsi="Arial" w:cs="Arial"/>
          <w:bCs/>
        </w:rPr>
        <w:t xml:space="preserve">En la solicitud, las </w:t>
      </w:r>
      <w:r w:rsidRPr="0059584C">
        <w:rPr>
          <w:rFonts w:ascii="Arial" w:hAnsi="Arial" w:cs="Arial"/>
          <w:b/>
        </w:rPr>
        <w:t xml:space="preserve">organizaciones deben presentar hasta </w:t>
      </w:r>
      <w:r w:rsidR="00D95D02">
        <w:rPr>
          <w:rFonts w:ascii="Arial" w:hAnsi="Arial" w:cs="Arial"/>
          <w:b/>
        </w:rPr>
        <w:t>tres</w:t>
      </w:r>
      <w:r w:rsidRPr="0059584C">
        <w:rPr>
          <w:rFonts w:ascii="Arial" w:hAnsi="Arial" w:cs="Arial"/>
          <w:b/>
        </w:rPr>
        <w:t xml:space="preserve"> opciones</w:t>
      </w:r>
      <w:r w:rsidRPr="0059584C">
        <w:rPr>
          <w:rFonts w:ascii="Arial" w:hAnsi="Arial" w:cs="Arial"/>
          <w:bCs/>
        </w:rPr>
        <w:t xml:space="preserve"> de ubicaciones en orden de prioridad. En el caso que dos o más organizaciones soliciten la misma ubicación como primera opción, se implementará un mecanismo de priorización</w:t>
      </w:r>
      <w:r w:rsidR="00252916">
        <w:rPr>
          <w:rFonts w:ascii="Arial" w:hAnsi="Arial" w:cs="Arial"/>
          <w:bCs/>
        </w:rPr>
        <w:t xml:space="preserve">, el cual se especifica en el </w:t>
      </w:r>
      <w:r w:rsidR="0043046C" w:rsidRPr="0043046C">
        <w:rPr>
          <w:rFonts w:ascii="Arial" w:hAnsi="Arial" w:cs="Arial"/>
          <w:b/>
        </w:rPr>
        <w:t>punto 5 del presente formulario.</w:t>
      </w:r>
    </w:p>
    <w:p w14:paraId="16B8892E" w14:textId="77777777" w:rsidR="0043046C" w:rsidRPr="00F5117E" w:rsidRDefault="0043046C" w:rsidP="00F5117E">
      <w:pPr>
        <w:widowControl w:val="0"/>
        <w:tabs>
          <w:tab w:val="left" w:pos="1786"/>
        </w:tabs>
        <w:autoSpaceDE w:val="0"/>
        <w:autoSpaceDN w:val="0"/>
        <w:jc w:val="both"/>
        <w:rPr>
          <w:rFonts w:cs="Arial"/>
          <w:bCs/>
        </w:rPr>
      </w:pPr>
    </w:p>
    <w:p w14:paraId="53B20B72" w14:textId="718CE600" w:rsidR="007A0C4E" w:rsidRDefault="007A0C4E" w:rsidP="007A0C4E">
      <w:pPr>
        <w:pStyle w:val="Prrafodelista"/>
        <w:widowControl w:val="0"/>
        <w:numPr>
          <w:ilvl w:val="0"/>
          <w:numId w:val="5"/>
        </w:numPr>
        <w:tabs>
          <w:tab w:val="left" w:pos="1786"/>
        </w:tabs>
        <w:autoSpaceDE w:val="0"/>
        <w:autoSpaceDN w:val="0"/>
        <w:jc w:val="both"/>
        <w:rPr>
          <w:rFonts w:ascii="Arial" w:hAnsi="Arial" w:cs="Arial"/>
          <w:bCs/>
        </w:rPr>
      </w:pPr>
      <w:r>
        <w:rPr>
          <w:rFonts w:ascii="Arial" w:hAnsi="Arial" w:cs="Arial"/>
          <w:b/>
          <w:sz w:val="22"/>
          <w:szCs w:val="22"/>
        </w:rPr>
        <w:t>COMUNICACIONES</w:t>
      </w:r>
      <w:r w:rsidRPr="0059584C">
        <w:rPr>
          <w:rFonts w:ascii="Arial" w:hAnsi="Arial" w:cs="Arial"/>
          <w:b/>
          <w:sz w:val="22"/>
          <w:szCs w:val="22"/>
        </w:rPr>
        <w:t>:</w:t>
      </w:r>
      <w:r>
        <w:rPr>
          <w:rFonts w:ascii="Arial" w:hAnsi="Arial" w:cs="Arial"/>
          <w:b/>
          <w:sz w:val="22"/>
          <w:szCs w:val="22"/>
        </w:rPr>
        <w:t xml:space="preserve"> </w:t>
      </w:r>
      <w:r w:rsidRPr="007A0C4E">
        <w:rPr>
          <w:rFonts w:ascii="Arial" w:hAnsi="Arial" w:cs="Arial"/>
          <w:bCs/>
        </w:rPr>
        <w:t xml:space="preserve">Toda comunicación desde el Municipio a la organización y viceversa, será únicamente al </w:t>
      </w:r>
      <w:r w:rsidRPr="007A0C4E">
        <w:rPr>
          <w:rFonts w:ascii="Arial" w:hAnsi="Arial" w:cs="Arial"/>
          <w:b/>
        </w:rPr>
        <w:t>correo electrónico del representante de la organización</w:t>
      </w:r>
      <w:r w:rsidRPr="007A0C4E">
        <w:rPr>
          <w:rFonts w:ascii="Arial" w:hAnsi="Arial" w:cs="Arial"/>
          <w:bCs/>
        </w:rPr>
        <w:t>, el cual debe ser incluido en este formulario.</w:t>
      </w:r>
    </w:p>
    <w:p w14:paraId="17C1574D" w14:textId="77777777" w:rsidR="00F5117E" w:rsidRPr="00B20D65" w:rsidRDefault="00F5117E" w:rsidP="00F5117E">
      <w:pPr>
        <w:widowControl w:val="0"/>
        <w:tabs>
          <w:tab w:val="left" w:pos="1786"/>
        </w:tabs>
        <w:autoSpaceDE w:val="0"/>
        <w:autoSpaceDN w:val="0"/>
        <w:jc w:val="both"/>
        <w:rPr>
          <w:rFonts w:cs="Arial"/>
          <w:bCs/>
          <w:sz w:val="20"/>
          <w:szCs w:val="16"/>
        </w:rPr>
      </w:pPr>
    </w:p>
    <w:p w14:paraId="35B46FD7" w14:textId="503332DD" w:rsidR="007A0C4E" w:rsidRPr="0061421E" w:rsidRDefault="007A0C4E" w:rsidP="007A0C4E">
      <w:pPr>
        <w:pStyle w:val="Prrafodelista"/>
        <w:widowControl w:val="0"/>
        <w:numPr>
          <w:ilvl w:val="0"/>
          <w:numId w:val="5"/>
        </w:numPr>
        <w:tabs>
          <w:tab w:val="left" w:pos="1786"/>
        </w:tabs>
        <w:autoSpaceDE w:val="0"/>
        <w:autoSpaceDN w:val="0"/>
        <w:jc w:val="both"/>
        <w:rPr>
          <w:rFonts w:ascii="Arial" w:hAnsi="Arial" w:cs="Arial"/>
          <w:bCs/>
        </w:rPr>
      </w:pPr>
      <w:r>
        <w:rPr>
          <w:rFonts w:ascii="Arial" w:hAnsi="Arial" w:cs="Arial"/>
          <w:b/>
          <w:sz w:val="22"/>
          <w:szCs w:val="22"/>
        </w:rPr>
        <w:t>COMPORTAMIENTO Y FISCALIZACIÓN</w:t>
      </w:r>
      <w:r w:rsidRPr="0059584C">
        <w:rPr>
          <w:rFonts w:ascii="Arial" w:hAnsi="Arial" w:cs="Arial"/>
          <w:b/>
          <w:sz w:val="22"/>
          <w:szCs w:val="22"/>
        </w:rPr>
        <w:t>:</w:t>
      </w:r>
      <w:r>
        <w:rPr>
          <w:rFonts w:ascii="Arial" w:hAnsi="Arial" w:cs="Arial"/>
          <w:b/>
          <w:sz w:val="22"/>
          <w:szCs w:val="22"/>
        </w:rPr>
        <w:t xml:space="preserve"> </w:t>
      </w:r>
      <w:r w:rsidRPr="007A0C4E">
        <w:rPr>
          <w:rFonts w:ascii="Arial" w:hAnsi="Arial" w:cs="Arial"/>
          <w:bCs/>
          <w:sz w:val="22"/>
          <w:szCs w:val="22"/>
        </w:rPr>
        <w:t>Toda feria autorizada debe implementarse respetando fielmente la normativa vigente y los decretos que la aprueban. Todo eso será materia de fiscalización por parte de personal municipal o de Carabineros de Chile. De encontrar faltas o irregularidades en la implementación, se podrán cursar multas y/o suspender la feria, quedando además registro que podrá ser considerado para futuras solicitudes de comercio en la vía pública.</w:t>
      </w:r>
    </w:p>
    <w:p w14:paraId="587CD3FA" w14:textId="77777777" w:rsidR="0061421E" w:rsidRDefault="0061421E" w:rsidP="0061421E">
      <w:pPr>
        <w:widowControl w:val="0"/>
        <w:tabs>
          <w:tab w:val="left" w:pos="1786"/>
        </w:tabs>
        <w:autoSpaceDE w:val="0"/>
        <w:autoSpaceDN w:val="0"/>
        <w:jc w:val="both"/>
        <w:rPr>
          <w:rFonts w:cs="Arial"/>
          <w:bCs/>
        </w:rPr>
      </w:pPr>
    </w:p>
    <w:p w14:paraId="3F220691" w14:textId="77777777" w:rsidR="0061421E" w:rsidRDefault="0061421E" w:rsidP="0061421E">
      <w:pPr>
        <w:widowControl w:val="0"/>
        <w:tabs>
          <w:tab w:val="left" w:pos="1786"/>
        </w:tabs>
        <w:autoSpaceDE w:val="0"/>
        <w:autoSpaceDN w:val="0"/>
        <w:jc w:val="both"/>
        <w:rPr>
          <w:rFonts w:cs="Arial"/>
          <w:b/>
          <w:sz w:val="22"/>
          <w:szCs w:val="22"/>
        </w:rPr>
      </w:pPr>
      <w:r>
        <w:rPr>
          <w:rFonts w:cs="Arial"/>
          <w:b/>
          <w:sz w:val="22"/>
          <w:szCs w:val="22"/>
        </w:rPr>
        <w:t>NO SE PERMITIRÁ LA PERMANENCIA DE NINGUNA ESTRUCTURA EN LUGARES AUTORIZADOS, CONCLUIDO EL FUNCIONAMIENTO DIARIO DE CADA FERIA.</w:t>
      </w:r>
    </w:p>
    <w:p w14:paraId="4D1C4975" w14:textId="77777777" w:rsidR="00CC5F3C" w:rsidRPr="00B20D65" w:rsidRDefault="00CC5F3C" w:rsidP="0061421E">
      <w:pPr>
        <w:widowControl w:val="0"/>
        <w:tabs>
          <w:tab w:val="left" w:pos="1786"/>
        </w:tabs>
        <w:autoSpaceDE w:val="0"/>
        <w:autoSpaceDN w:val="0"/>
        <w:jc w:val="both"/>
        <w:rPr>
          <w:rFonts w:cs="Arial"/>
          <w:b/>
          <w:sz w:val="22"/>
          <w:szCs w:val="22"/>
        </w:rPr>
      </w:pPr>
    </w:p>
    <w:p w14:paraId="07863333" w14:textId="04975D52" w:rsidR="007A0C4E" w:rsidRDefault="007A0C4E" w:rsidP="007A0C4E">
      <w:pPr>
        <w:pStyle w:val="Prrafodelista"/>
        <w:widowControl w:val="0"/>
        <w:numPr>
          <w:ilvl w:val="0"/>
          <w:numId w:val="14"/>
        </w:numPr>
        <w:tabs>
          <w:tab w:val="left" w:pos="1786"/>
        </w:tabs>
        <w:autoSpaceDE w:val="0"/>
        <w:autoSpaceDN w:val="0"/>
        <w:jc w:val="both"/>
        <w:rPr>
          <w:rFonts w:ascii="Arial" w:hAnsi="Arial" w:cs="Arial"/>
          <w:bCs/>
        </w:rPr>
      </w:pPr>
      <w:r>
        <w:rPr>
          <w:rFonts w:ascii="Arial" w:hAnsi="Arial" w:cs="Arial"/>
          <w:b/>
          <w:sz w:val="22"/>
          <w:szCs w:val="22"/>
        </w:rPr>
        <w:lastRenderedPageBreak/>
        <w:t>ANTECEDENTES DE LA ORGANIZACIÓN</w:t>
      </w:r>
      <w:r w:rsidRPr="0059584C">
        <w:rPr>
          <w:rFonts w:ascii="Arial" w:hAnsi="Arial" w:cs="Arial"/>
          <w:b/>
          <w:sz w:val="22"/>
          <w:szCs w:val="22"/>
        </w:rPr>
        <w:t>:</w:t>
      </w:r>
    </w:p>
    <w:tbl>
      <w:tblPr>
        <w:tblStyle w:val="TableNormal"/>
        <w:tblW w:w="9498"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5954"/>
      </w:tblGrid>
      <w:tr w:rsidR="007A0C4E" w14:paraId="770CB7B6" w14:textId="77777777" w:rsidTr="004663F0">
        <w:trPr>
          <w:trHeight w:val="434"/>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1FEEE70F" w14:textId="25805480" w:rsidR="007A0C4E" w:rsidRPr="004663F0" w:rsidRDefault="007A0C4E" w:rsidP="007A0C4E">
            <w:pPr>
              <w:pStyle w:val="TableParagraph"/>
              <w:spacing w:before="1"/>
              <w:ind w:left="107"/>
              <w:jc w:val="both"/>
              <w:rPr>
                <w:rFonts w:ascii="Arial" w:hAnsi="Arial" w:cs="Arial"/>
                <w:sz w:val="20"/>
                <w:szCs w:val="20"/>
              </w:rPr>
            </w:pPr>
            <w:r w:rsidRPr="004663F0">
              <w:rPr>
                <w:rFonts w:ascii="Arial" w:hAnsi="Arial" w:cs="Arial"/>
                <w:sz w:val="20"/>
                <w:szCs w:val="20"/>
              </w:rPr>
              <w:t>NOMBRE DE LA ORGANIZACIÓN</w:t>
            </w:r>
          </w:p>
        </w:tc>
        <w:tc>
          <w:tcPr>
            <w:tcW w:w="5954" w:type="dxa"/>
            <w:tcBorders>
              <w:top w:val="single" w:sz="4" w:space="0" w:color="000000"/>
              <w:left w:val="single" w:sz="4" w:space="0" w:color="000000"/>
              <w:bottom w:val="single" w:sz="4" w:space="0" w:color="000000"/>
              <w:right w:val="single" w:sz="4" w:space="0" w:color="000000"/>
            </w:tcBorders>
            <w:vAlign w:val="center"/>
          </w:tcPr>
          <w:p w14:paraId="2B22F48E" w14:textId="77777777" w:rsidR="007A0C4E" w:rsidRPr="004663F0" w:rsidRDefault="007A0C4E" w:rsidP="007A0C4E">
            <w:pPr>
              <w:pStyle w:val="TableParagraph"/>
              <w:jc w:val="both"/>
              <w:rPr>
                <w:rFonts w:ascii="Arial" w:hAnsi="Arial" w:cs="Arial"/>
                <w:sz w:val="20"/>
                <w:szCs w:val="20"/>
              </w:rPr>
            </w:pPr>
          </w:p>
        </w:tc>
      </w:tr>
      <w:tr w:rsidR="007A0C4E" w14:paraId="1CF6C97F" w14:textId="77777777" w:rsidTr="004663F0">
        <w:trPr>
          <w:trHeight w:val="413"/>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3DF0AFF0" w14:textId="1E80FCE2" w:rsidR="007A0C4E" w:rsidRPr="004663F0" w:rsidRDefault="004663F0" w:rsidP="007A0C4E">
            <w:pPr>
              <w:pStyle w:val="TableParagraph"/>
              <w:spacing w:before="1"/>
              <w:ind w:left="107"/>
              <w:jc w:val="both"/>
              <w:rPr>
                <w:rFonts w:ascii="Arial" w:hAnsi="Arial" w:cs="Arial"/>
                <w:sz w:val="20"/>
                <w:szCs w:val="20"/>
              </w:rPr>
            </w:pPr>
            <w:r>
              <w:rPr>
                <w:rFonts w:ascii="Arial" w:hAnsi="Arial" w:cs="Arial"/>
                <w:sz w:val="20"/>
                <w:szCs w:val="20"/>
              </w:rPr>
              <w:t>PERSONALIDAD JURÍDICA</w:t>
            </w:r>
          </w:p>
        </w:tc>
        <w:tc>
          <w:tcPr>
            <w:tcW w:w="5954" w:type="dxa"/>
            <w:tcBorders>
              <w:top w:val="single" w:sz="4" w:space="0" w:color="000000"/>
              <w:left w:val="single" w:sz="4" w:space="0" w:color="000000"/>
              <w:bottom w:val="single" w:sz="4" w:space="0" w:color="000000"/>
              <w:right w:val="single" w:sz="4" w:space="0" w:color="000000"/>
            </w:tcBorders>
            <w:vAlign w:val="center"/>
          </w:tcPr>
          <w:p w14:paraId="559A568A" w14:textId="77777777" w:rsidR="007A0C4E" w:rsidRPr="004663F0" w:rsidRDefault="007A0C4E" w:rsidP="007A0C4E">
            <w:pPr>
              <w:pStyle w:val="TableParagraph"/>
              <w:jc w:val="both"/>
              <w:rPr>
                <w:rFonts w:ascii="Arial" w:hAnsi="Arial" w:cs="Arial"/>
                <w:sz w:val="20"/>
                <w:szCs w:val="20"/>
              </w:rPr>
            </w:pPr>
          </w:p>
        </w:tc>
      </w:tr>
      <w:tr w:rsidR="007A0C4E" w14:paraId="24E75AFF" w14:textId="77777777" w:rsidTr="004663F0">
        <w:trPr>
          <w:trHeight w:val="419"/>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429CCD0D" w14:textId="6E711562" w:rsidR="007A0C4E" w:rsidRPr="004663F0" w:rsidRDefault="004663F0" w:rsidP="007A0C4E">
            <w:pPr>
              <w:pStyle w:val="TableParagraph"/>
              <w:ind w:left="107"/>
              <w:jc w:val="both"/>
              <w:rPr>
                <w:rFonts w:ascii="Arial" w:hAnsi="Arial" w:cs="Arial"/>
                <w:sz w:val="20"/>
                <w:szCs w:val="20"/>
              </w:rPr>
            </w:pPr>
            <w:r>
              <w:rPr>
                <w:rFonts w:ascii="Arial" w:hAnsi="Arial" w:cs="Arial"/>
                <w:sz w:val="20"/>
                <w:szCs w:val="20"/>
              </w:rPr>
              <w:t>DOMICILIO</w:t>
            </w:r>
          </w:p>
        </w:tc>
        <w:tc>
          <w:tcPr>
            <w:tcW w:w="5954" w:type="dxa"/>
            <w:tcBorders>
              <w:top w:val="single" w:sz="4" w:space="0" w:color="000000"/>
              <w:left w:val="single" w:sz="4" w:space="0" w:color="000000"/>
              <w:bottom w:val="single" w:sz="4" w:space="0" w:color="000000"/>
              <w:right w:val="single" w:sz="4" w:space="0" w:color="000000"/>
            </w:tcBorders>
            <w:vAlign w:val="center"/>
          </w:tcPr>
          <w:p w14:paraId="1473433E" w14:textId="77777777" w:rsidR="007A0C4E" w:rsidRPr="004663F0" w:rsidRDefault="007A0C4E" w:rsidP="007A0C4E">
            <w:pPr>
              <w:pStyle w:val="TableParagraph"/>
              <w:jc w:val="both"/>
              <w:rPr>
                <w:rFonts w:ascii="Arial" w:hAnsi="Arial" w:cs="Arial"/>
                <w:sz w:val="20"/>
                <w:szCs w:val="20"/>
              </w:rPr>
            </w:pPr>
          </w:p>
        </w:tc>
      </w:tr>
      <w:tr w:rsidR="007A0C4E" w14:paraId="5FF2F4D2" w14:textId="77777777" w:rsidTr="004663F0">
        <w:trPr>
          <w:trHeight w:val="424"/>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5A9AA853" w14:textId="77777777" w:rsidR="007A0C4E" w:rsidRPr="004663F0" w:rsidRDefault="007A0C4E" w:rsidP="007A0C4E">
            <w:pPr>
              <w:pStyle w:val="TableParagraph"/>
              <w:spacing w:before="1"/>
              <w:ind w:left="107"/>
              <w:jc w:val="both"/>
              <w:rPr>
                <w:rFonts w:ascii="Arial" w:hAnsi="Arial" w:cs="Arial"/>
                <w:sz w:val="20"/>
                <w:szCs w:val="20"/>
              </w:rPr>
            </w:pPr>
            <w:r w:rsidRPr="004663F0">
              <w:rPr>
                <w:rFonts w:ascii="Arial" w:hAnsi="Arial" w:cs="Arial"/>
                <w:sz w:val="20"/>
                <w:szCs w:val="20"/>
              </w:rPr>
              <w:t>COMUNA</w:t>
            </w:r>
          </w:p>
        </w:tc>
        <w:tc>
          <w:tcPr>
            <w:tcW w:w="5954" w:type="dxa"/>
            <w:tcBorders>
              <w:top w:val="single" w:sz="4" w:space="0" w:color="000000"/>
              <w:left w:val="single" w:sz="4" w:space="0" w:color="000000"/>
              <w:bottom w:val="single" w:sz="4" w:space="0" w:color="000000"/>
              <w:right w:val="single" w:sz="4" w:space="0" w:color="000000"/>
            </w:tcBorders>
            <w:vAlign w:val="center"/>
          </w:tcPr>
          <w:p w14:paraId="7A386120" w14:textId="77777777" w:rsidR="007A0C4E" w:rsidRPr="004663F0" w:rsidRDefault="007A0C4E" w:rsidP="007A0C4E">
            <w:pPr>
              <w:pStyle w:val="TableParagraph"/>
              <w:jc w:val="both"/>
              <w:rPr>
                <w:rFonts w:ascii="Arial" w:hAnsi="Arial" w:cs="Arial"/>
                <w:sz w:val="20"/>
                <w:szCs w:val="20"/>
              </w:rPr>
            </w:pPr>
          </w:p>
        </w:tc>
      </w:tr>
    </w:tbl>
    <w:p w14:paraId="019D5EF5" w14:textId="77777777" w:rsidR="007A0C4E" w:rsidRPr="004663F0" w:rsidRDefault="007A0C4E" w:rsidP="007A0C4E">
      <w:pPr>
        <w:widowControl w:val="0"/>
        <w:tabs>
          <w:tab w:val="left" w:pos="1786"/>
        </w:tabs>
        <w:autoSpaceDE w:val="0"/>
        <w:autoSpaceDN w:val="0"/>
        <w:jc w:val="both"/>
        <w:rPr>
          <w:rFonts w:cs="Arial"/>
          <w:bCs/>
          <w:sz w:val="20"/>
          <w:szCs w:val="16"/>
        </w:rPr>
      </w:pPr>
    </w:p>
    <w:p w14:paraId="72D16962" w14:textId="3ED493DD" w:rsidR="004663F0" w:rsidRDefault="004663F0" w:rsidP="004663F0">
      <w:pPr>
        <w:pStyle w:val="Prrafodelista"/>
        <w:widowControl w:val="0"/>
        <w:numPr>
          <w:ilvl w:val="0"/>
          <w:numId w:val="14"/>
        </w:numPr>
        <w:tabs>
          <w:tab w:val="left" w:pos="1786"/>
        </w:tabs>
        <w:autoSpaceDE w:val="0"/>
        <w:autoSpaceDN w:val="0"/>
        <w:jc w:val="both"/>
        <w:rPr>
          <w:rFonts w:ascii="Arial" w:hAnsi="Arial" w:cs="Arial"/>
          <w:bCs/>
        </w:rPr>
      </w:pPr>
      <w:r>
        <w:rPr>
          <w:rFonts w:ascii="Arial" w:hAnsi="Arial" w:cs="Arial"/>
          <w:b/>
          <w:sz w:val="22"/>
          <w:szCs w:val="22"/>
        </w:rPr>
        <w:t>ANTECEDENTES DE ÉL O LA REPRESENTANTE</w:t>
      </w:r>
      <w:r w:rsidRPr="0059584C">
        <w:rPr>
          <w:rFonts w:ascii="Arial" w:hAnsi="Arial" w:cs="Arial"/>
          <w:b/>
          <w:sz w:val="22"/>
          <w:szCs w:val="22"/>
        </w:rPr>
        <w:t>:</w:t>
      </w:r>
    </w:p>
    <w:tbl>
      <w:tblPr>
        <w:tblStyle w:val="TableNormal"/>
        <w:tblW w:w="9498"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5954"/>
      </w:tblGrid>
      <w:tr w:rsidR="004663F0" w14:paraId="1FDF44CA" w14:textId="77777777" w:rsidTr="004663F0">
        <w:trPr>
          <w:trHeight w:val="434"/>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66C4BBED" w14:textId="6DB5F21C" w:rsidR="004663F0" w:rsidRPr="004663F0" w:rsidRDefault="004663F0" w:rsidP="00803F5D">
            <w:pPr>
              <w:pStyle w:val="TableParagraph"/>
              <w:spacing w:before="1"/>
              <w:ind w:left="107"/>
              <w:jc w:val="both"/>
              <w:rPr>
                <w:rFonts w:ascii="Arial" w:hAnsi="Arial" w:cs="Arial"/>
                <w:sz w:val="20"/>
                <w:szCs w:val="20"/>
              </w:rPr>
            </w:pPr>
            <w:r>
              <w:rPr>
                <w:rFonts w:ascii="Arial" w:hAnsi="Arial" w:cs="Arial"/>
                <w:sz w:val="20"/>
                <w:szCs w:val="20"/>
              </w:rPr>
              <w:t>NOMBRE COMPLETO</w:t>
            </w:r>
          </w:p>
        </w:tc>
        <w:tc>
          <w:tcPr>
            <w:tcW w:w="5954" w:type="dxa"/>
            <w:tcBorders>
              <w:top w:val="single" w:sz="4" w:space="0" w:color="000000"/>
              <w:left w:val="single" w:sz="4" w:space="0" w:color="000000"/>
              <w:bottom w:val="single" w:sz="4" w:space="0" w:color="000000"/>
              <w:right w:val="single" w:sz="4" w:space="0" w:color="000000"/>
            </w:tcBorders>
            <w:vAlign w:val="center"/>
          </w:tcPr>
          <w:p w14:paraId="246A5F85" w14:textId="77777777" w:rsidR="004663F0" w:rsidRPr="004663F0" w:rsidRDefault="004663F0" w:rsidP="00803F5D">
            <w:pPr>
              <w:pStyle w:val="TableParagraph"/>
              <w:jc w:val="both"/>
              <w:rPr>
                <w:rFonts w:ascii="Arial" w:hAnsi="Arial" w:cs="Arial"/>
                <w:sz w:val="20"/>
                <w:szCs w:val="20"/>
              </w:rPr>
            </w:pPr>
          </w:p>
        </w:tc>
      </w:tr>
      <w:tr w:rsidR="004663F0" w14:paraId="21E25226" w14:textId="77777777" w:rsidTr="004663F0">
        <w:trPr>
          <w:trHeight w:val="413"/>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535EBA32" w14:textId="10516E33" w:rsidR="004663F0" w:rsidRPr="004663F0" w:rsidRDefault="004663F0" w:rsidP="00803F5D">
            <w:pPr>
              <w:pStyle w:val="TableParagraph"/>
              <w:spacing w:before="1"/>
              <w:ind w:left="107"/>
              <w:jc w:val="both"/>
              <w:rPr>
                <w:rFonts w:ascii="Arial" w:hAnsi="Arial" w:cs="Arial"/>
                <w:sz w:val="20"/>
                <w:szCs w:val="20"/>
              </w:rPr>
            </w:pPr>
            <w:r>
              <w:rPr>
                <w:rFonts w:ascii="Arial" w:hAnsi="Arial" w:cs="Arial"/>
                <w:sz w:val="20"/>
                <w:szCs w:val="20"/>
              </w:rPr>
              <w:t>RUT</w:t>
            </w:r>
          </w:p>
        </w:tc>
        <w:tc>
          <w:tcPr>
            <w:tcW w:w="5954" w:type="dxa"/>
            <w:tcBorders>
              <w:top w:val="single" w:sz="4" w:space="0" w:color="000000"/>
              <w:left w:val="single" w:sz="4" w:space="0" w:color="000000"/>
              <w:bottom w:val="single" w:sz="4" w:space="0" w:color="000000"/>
              <w:right w:val="single" w:sz="4" w:space="0" w:color="000000"/>
            </w:tcBorders>
            <w:vAlign w:val="center"/>
          </w:tcPr>
          <w:p w14:paraId="7419EE92" w14:textId="77777777" w:rsidR="004663F0" w:rsidRPr="004663F0" w:rsidRDefault="004663F0" w:rsidP="00803F5D">
            <w:pPr>
              <w:pStyle w:val="TableParagraph"/>
              <w:jc w:val="both"/>
              <w:rPr>
                <w:rFonts w:ascii="Arial" w:hAnsi="Arial" w:cs="Arial"/>
                <w:sz w:val="20"/>
                <w:szCs w:val="20"/>
              </w:rPr>
            </w:pPr>
          </w:p>
        </w:tc>
      </w:tr>
      <w:tr w:rsidR="004663F0" w14:paraId="31DC7BEB" w14:textId="77777777" w:rsidTr="004663F0">
        <w:trPr>
          <w:trHeight w:val="419"/>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02764012" w14:textId="77777777" w:rsidR="004663F0" w:rsidRPr="004663F0" w:rsidRDefault="004663F0" w:rsidP="00803F5D">
            <w:pPr>
              <w:pStyle w:val="TableParagraph"/>
              <w:ind w:left="107"/>
              <w:jc w:val="both"/>
              <w:rPr>
                <w:rFonts w:ascii="Arial" w:hAnsi="Arial" w:cs="Arial"/>
                <w:sz w:val="20"/>
                <w:szCs w:val="20"/>
              </w:rPr>
            </w:pPr>
            <w:r>
              <w:rPr>
                <w:rFonts w:ascii="Arial" w:hAnsi="Arial" w:cs="Arial"/>
                <w:sz w:val="20"/>
                <w:szCs w:val="20"/>
              </w:rPr>
              <w:t>DOMICILIO</w:t>
            </w:r>
          </w:p>
        </w:tc>
        <w:tc>
          <w:tcPr>
            <w:tcW w:w="5954" w:type="dxa"/>
            <w:tcBorders>
              <w:top w:val="single" w:sz="4" w:space="0" w:color="000000"/>
              <w:left w:val="single" w:sz="4" w:space="0" w:color="000000"/>
              <w:bottom w:val="single" w:sz="4" w:space="0" w:color="000000"/>
              <w:right w:val="single" w:sz="4" w:space="0" w:color="000000"/>
            </w:tcBorders>
            <w:vAlign w:val="center"/>
          </w:tcPr>
          <w:p w14:paraId="0D8491DD" w14:textId="77777777" w:rsidR="004663F0" w:rsidRPr="004663F0" w:rsidRDefault="004663F0" w:rsidP="00803F5D">
            <w:pPr>
              <w:pStyle w:val="TableParagraph"/>
              <w:jc w:val="both"/>
              <w:rPr>
                <w:rFonts w:ascii="Arial" w:hAnsi="Arial" w:cs="Arial"/>
                <w:sz w:val="20"/>
                <w:szCs w:val="20"/>
              </w:rPr>
            </w:pPr>
          </w:p>
        </w:tc>
      </w:tr>
      <w:tr w:rsidR="004663F0" w14:paraId="725A2249" w14:textId="77777777" w:rsidTr="004663F0">
        <w:trPr>
          <w:trHeight w:val="424"/>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728AAC6D" w14:textId="77777777" w:rsidR="004663F0" w:rsidRPr="004663F0" w:rsidRDefault="004663F0" w:rsidP="00803F5D">
            <w:pPr>
              <w:pStyle w:val="TableParagraph"/>
              <w:spacing w:before="1"/>
              <w:ind w:left="107"/>
              <w:jc w:val="both"/>
              <w:rPr>
                <w:rFonts w:ascii="Arial" w:hAnsi="Arial" w:cs="Arial"/>
                <w:sz w:val="20"/>
                <w:szCs w:val="20"/>
              </w:rPr>
            </w:pPr>
            <w:r w:rsidRPr="004663F0">
              <w:rPr>
                <w:rFonts w:ascii="Arial" w:hAnsi="Arial" w:cs="Arial"/>
                <w:sz w:val="20"/>
                <w:szCs w:val="20"/>
              </w:rPr>
              <w:t>COMUNA</w:t>
            </w:r>
          </w:p>
        </w:tc>
        <w:tc>
          <w:tcPr>
            <w:tcW w:w="5954" w:type="dxa"/>
            <w:tcBorders>
              <w:top w:val="single" w:sz="4" w:space="0" w:color="000000"/>
              <w:left w:val="single" w:sz="4" w:space="0" w:color="000000"/>
              <w:bottom w:val="single" w:sz="4" w:space="0" w:color="000000"/>
              <w:right w:val="single" w:sz="4" w:space="0" w:color="000000"/>
            </w:tcBorders>
            <w:vAlign w:val="center"/>
          </w:tcPr>
          <w:p w14:paraId="4D05CB6E" w14:textId="77777777" w:rsidR="004663F0" w:rsidRPr="004663F0" w:rsidRDefault="004663F0" w:rsidP="00803F5D">
            <w:pPr>
              <w:pStyle w:val="TableParagraph"/>
              <w:jc w:val="both"/>
              <w:rPr>
                <w:rFonts w:ascii="Arial" w:hAnsi="Arial" w:cs="Arial"/>
                <w:sz w:val="20"/>
                <w:szCs w:val="20"/>
              </w:rPr>
            </w:pPr>
          </w:p>
        </w:tc>
      </w:tr>
      <w:tr w:rsidR="004663F0" w14:paraId="0E1D98DE" w14:textId="77777777" w:rsidTr="004663F0">
        <w:trPr>
          <w:trHeight w:val="424"/>
        </w:trPr>
        <w:tc>
          <w:tcPr>
            <w:tcW w:w="3544" w:type="dxa"/>
            <w:tcBorders>
              <w:top w:val="single" w:sz="4" w:space="0" w:color="000000"/>
              <w:left w:val="single" w:sz="4" w:space="0" w:color="000000"/>
              <w:bottom w:val="single" w:sz="4" w:space="0" w:color="000000"/>
              <w:right w:val="single" w:sz="4" w:space="0" w:color="000000"/>
            </w:tcBorders>
            <w:vAlign w:val="center"/>
          </w:tcPr>
          <w:p w14:paraId="45C47BE4" w14:textId="011C81AF" w:rsidR="004663F0" w:rsidRPr="004663F0" w:rsidRDefault="004663F0" w:rsidP="00803F5D">
            <w:pPr>
              <w:pStyle w:val="TableParagraph"/>
              <w:spacing w:before="1"/>
              <w:ind w:left="107"/>
              <w:jc w:val="both"/>
              <w:rPr>
                <w:rFonts w:ascii="Arial" w:hAnsi="Arial" w:cs="Arial"/>
                <w:sz w:val="20"/>
                <w:szCs w:val="20"/>
              </w:rPr>
            </w:pPr>
            <w:r>
              <w:rPr>
                <w:rFonts w:ascii="Arial" w:hAnsi="Arial" w:cs="Arial"/>
                <w:sz w:val="20"/>
                <w:szCs w:val="20"/>
              </w:rPr>
              <w:t>TELÉFONO</w:t>
            </w:r>
          </w:p>
        </w:tc>
        <w:tc>
          <w:tcPr>
            <w:tcW w:w="5954" w:type="dxa"/>
            <w:tcBorders>
              <w:top w:val="single" w:sz="4" w:space="0" w:color="000000"/>
              <w:left w:val="single" w:sz="4" w:space="0" w:color="000000"/>
              <w:bottom w:val="single" w:sz="4" w:space="0" w:color="000000"/>
              <w:right w:val="single" w:sz="4" w:space="0" w:color="000000"/>
            </w:tcBorders>
            <w:vAlign w:val="center"/>
          </w:tcPr>
          <w:p w14:paraId="1DD1A116" w14:textId="77777777" w:rsidR="004663F0" w:rsidRPr="004663F0" w:rsidRDefault="004663F0" w:rsidP="00803F5D">
            <w:pPr>
              <w:pStyle w:val="TableParagraph"/>
              <w:jc w:val="both"/>
              <w:rPr>
                <w:rFonts w:ascii="Arial" w:hAnsi="Arial" w:cs="Arial"/>
                <w:sz w:val="20"/>
                <w:szCs w:val="20"/>
              </w:rPr>
            </w:pPr>
          </w:p>
        </w:tc>
      </w:tr>
      <w:tr w:rsidR="004663F0" w14:paraId="57055DA3" w14:textId="77777777" w:rsidTr="004663F0">
        <w:trPr>
          <w:trHeight w:val="424"/>
        </w:trPr>
        <w:tc>
          <w:tcPr>
            <w:tcW w:w="3544" w:type="dxa"/>
            <w:tcBorders>
              <w:top w:val="single" w:sz="4" w:space="0" w:color="000000"/>
              <w:left w:val="single" w:sz="4" w:space="0" w:color="000000"/>
              <w:bottom w:val="single" w:sz="4" w:space="0" w:color="000000"/>
              <w:right w:val="single" w:sz="4" w:space="0" w:color="000000"/>
            </w:tcBorders>
            <w:vAlign w:val="center"/>
          </w:tcPr>
          <w:p w14:paraId="3EE126CB" w14:textId="277999DE" w:rsidR="004663F0" w:rsidRPr="004663F0" w:rsidRDefault="004663F0" w:rsidP="00803F5D">
            <w:pPr>
              <w:pStyle w:val="TableParagraph"/>
              <w:spacing w:before="1"/>
              <w:ind w:left="107"/>
              <w:jc w:val="both"/>
              <w:rPr>
                <w:rFonts w:ascii="Arial" w:hAnsi="Arial" w:cs="Arial"/>
                <w:sz w:val="20"/>
                <w:szCs w:val="20"/>
              </w:rPr>
            </w:pPr>
            <w:r>
              <w:rPr>
                <w:rFonts w:ascii="Arial" w:hAnsi="Arial" w:cs="Arial"/>
                <w:sz w:val="20"/>
                <w:szCs w:val="20"/>
              </w:rPr>
              <w:t xml:space="preserve">CORREO ELECTRÓNICO </w:t>
            </w:r>
            <w:r w:rsidRPr="004663F0">
              <w:rPr>
                <w:rFonts w:ascii="Arial" w:hAnsi="Arial" w:cs="Arial"/>
                <w:b/>
                <w:bCs/>
                <w:sz w:val="20"/>
                <w:szCs w:val="20"/>
              </w:rPr>
              <w:t>PARA NOTIFICACIÓN Y COMUNICACIÓN</w:t>
            </w:r>
          </w:p>
        </w:tc>
        <w:tc>
          <w:tcPr>
            <w:tcW w:w="5954" w:type="dxa"/>
            <w:tcBorders>
              <w:top w:val="single" w:sz="4" w:space="0" w:color="000000"/>
              <w:left w:val="single" w:sz="4" w:space="0" w:color="000000"/>
              <w:bottom w:val="single" w:sz="4" w:space="0" w:color="000000"/>
              <w:right w:val="single" w:sz="4" w:space="0" w:color="000000"/>
            </w:tcBorders>
            <w:vAlign w:val="center"/>
          </w:tcPr>
          <w:p w14:paraId="5E9A0D84" w14:textId="77777777" w:rsidR="004663F0" w:rsidRPr="004663F0" w:rsidRDefault="004663F0" w:rsidP="00803F5D">
            <w:pPr>
              <w:pStyle w:val="TableParagraph"/>
              <w:jc w:val="both"/>
              <w:rPr>
                <w:rFonts w:ascii="Arial" w:hAnsi="Arial" w:cs="Arial"/>
                <w:sz w:val="20"/>
                <w:szCs w:val="20"/>
              </w:rPr>
            </w:pPr>
          </w:p>
        </w:tc>
      </w:tr>
    </w:tbl>
    <w:p w14:paraId="65847EB6" w14:textId="77777777" w:rsidR="007A0C4E" w:rsidRPr="0059584C" w:rsidRDefault="007A0C4E" w:rsidP="007A0C4E">
      <w:pPr>
        <w:pStyle w:val="Prrafodelista"/>
        <w:widowControl w:val="0"/>
        <w:tabs>
          <w:tab w:val="left" w:pos="1786"/>
        </w:tabs>
        <w:autoSpaceDE w:val="0"/>
        <w:autoSpaceDN w:val="0"/>
        <w:ind w:left="360"/>
        <w:jc w:val="both"/>
        <w:rPr>
          <w:rFonts w:ascii="Arial" w:hAnsi="Arial" w:cs="Arial"/>
          <w:bCs/>
        </w:rPr>
      </w:pPr>
    </w:p>
    <w:p w14:paraId="6F1F3D5B" w14:textId="404D4B16" w:rsidR="004663F0" w:rsidRDefault="004663F0" w:rsidP="004663F0">
      <w:pPr>
        <w:pStyle w:val="Prrafodelista"/>
        <w:widowControl w:val="0"/>
        <w:numPr>
          <w:ilvl w:val="0"/>
          <w:numId w:val="14"/>
        </w:numPr>
        <w:tabs>
          <w:tab w:val="left" w:pos="1786"/>
        </w:tabs>
        <w:autoSpaceDE w:val="0"/>
        <w:autoSpaceDN w:val="0"/>
        <w:jc w:val="both"/>
        <w:rPr>
          <w:rFonts w:ascii="Arial" w:hAnsi="Arial" w:cs="Arial"/>
          <w:bCs/>
        </w:rPr>
      </w:pPr>
      <w:r>
        <w:rPr>
          <w:rFonts w:ascii="Arial" w:hAnsi="Arial" w:cs="Arial"/>
          <w:b/>
          <w:sz w:val="22"/>
          <w:szCs w:val="22"/>
        </w:rPr>
        <w:t xml:space="preserve">ANTECEDENTES DE </w:t>
      </w:r>
      <w:r w:rsidR="00524F25">
        <w:rPr>
          <w:rFonts w:ascii="Arial" w:hAnsi="Arial" w:cs="Arial"/>
          <w:b/>
          <w:sz w:val="22"/>
          <w:szCs w:val="22"/>
        </w:rPr>
        <w:t>LA SOLICITUD</w:t>
      </w:r>
      <w:r w:rsidRPr="0059584C">
        <w:rPr>
          <w:rFonts w:ascii="Arial" w:hAnsi="Arial" w:cs="Arial"/>
          <w:b/>
          <w:sz w:val="22"/>
          <w:szCs w:val="22"/>
        </w:rPr>
        <w:t>:</w:t>
      </w:r>
    </w:p>
    <w:tbl>
      <w:tblPr>
        <w:tblStyle w:val="TableNormal"/>
        <w:tblW w:w="9498"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977"/>
        <w:gridCol w:w="2977"/>
        <w:gridCol w:w="1488"/>
        <w:gridCol w:w="1489"/>
      </w:tblGrid>
      <w:tr w:rsidR="004663F0" w14:paraId="3B310F9C" w14:textId="77777777" w:rsidTr="004663F0">
        <w:trPr>
          <w:trHeight w:val="434"/>
        </w:trPr>
        <w:tc>
          <w:tcPr>
            <w:tcW w:w="3544" w:type="dxa"/>
            <w:gridSpan w:val="2"/>
            <w:tcBorders>
              <w:top w:val="single" w:sz="4" w:space="0" w:color="000000"/>
              <w:left w:val="single" w:sz="4" w:space="0" w:color="000000"/>
              <w:bottom w:val="single" w:sz="4" w:space="0" w:color="000000"/>
              <w:right w:val="single" w:sz="4" w:space="0" w:color="000000"/>
            </w:tcBorders>
            <w:vAlign w:val="center"/>
            <w:hideMark/>
          </w:tcPr>
          <w:p w14:paraId="1C81B58F" w14:textId="257D2B4F" w:rsidR="004663F0" w:rsidRPr="004663F0" w:rsidRDefault="004663F0" w:rsidP="00803F5D">
            <w:pPr>
              <w:pStyle w:val="TableParagraph"/>
              <w:spacing w:before="1"/>
              <w:ind w:left="107"/>
              <w:jc w:val="both"/>
              <w:rPr>
                <w:rFonts w:ascii="Arial" w:hAnsi="Arial" w:cs="Arial"/>
                <w:sz w:val="20"/>
                <w:szCs w:val="20"/>
              </w:rPr>
            </w:pPr>
            <w:r>
              <w:rPr>
                <w:rFonts w:ascii="Arial" w:hAnsi="Arial" w:cs="Arial"/>
                <w:sz w:val="20"/>
                <w:szCs w:val="20"/>
              </w:rPr>
              <w:t>FECHA DE INICIO DE LA FERIA</w:t>
            </w:r>
          </w:p>
        </w:tc>
        <w:tc>
          <w:tcPr>
            <w:tcW w:w="5954" w:type="dxa"/>
            <w:gridSpan w:val="3"/>
            <w:tcBorders>
              <w:top w:val="single" w:sz="4" w:space="0" w:color="000000"/>
              <w:left w:val="single" w:sz="4" w:space="0" w:color="000000"/>
              <w:bottom w:val="single" w:sz="4" w:space="0" w:color="000000"/>
              <w:right w:val="single" w:sz="4" w:space="0" w:color="000000"/>
            </w:tcBorders>
            <w:vAlign w:val="center"/>
          </w:tcPr>
          <w:p w14:paraId="371EFF33" w14:textId="77777777" w:rsidR="004663F0" w:rsidRPr="004663F0" w:rsidRDefault="004663F0" w:rsidP="00803F5D">
            <w:pPr>
              <w:pStyle w:val="TableParagraph"/>
              <w:jc w:val="both"/>
              <w:rPr>
                <w:rFonts w:ascii="Arial" w:hAnsi="Arial" w:cs="Arial"/>
                <w:sz w:val="20"/>
                <w:szCs w:val="20"/>
              </w:rPr>
            </w:pPr>
          </w:p>
        </w:tc>
      </w:tr>
      <w:tr w:rsidR="004663F0" w14:paraId="3B081262" w14:textId="77777777" w:rsidTr="004663F0">
        <w:trPr>
          <w:trHeight w:val="413"/>
        </w:trPr>
        <w:tc>
          <w:tcPr>
            <w:tcW w:w="3544" w:type="dxa"/>
            <w:gridSpan w:val="2"/>
            <w:tcBorders>
              <w:top w:val="single" w:sz="4" w:space="0" w:color="000000"/>
              <w:left w:val="single" w:sz="4" w:space="0" w:color="000000"/>
              <w:bottom w:val="single" w:sz="4" w:space="0" w:color="000000"/>
              <w:right w:val="single" w:sz="4" w:space="0" w:color="000000"/>
            </w:tcBorders>
            <w:vAlign w:val="center"/>
            <w:hideMark/>
          </w:tcPr>
          <w:p w14:paraId="6430A378" w14:textId="04FFA088" w:rsidR="004663F0" w:rsidRPr="004663F0" w:rsidRDefault="004663F0" w:rsidP="00803F5D">
            <w:pPr>
              <w:pStyle w:val="TableParagraph"/>
              <w:spacing w:before="1"/>
              <w:ind w:left="107"/>
              <w:jc w:val="both"/>
              <w:rPr>
                <w:rFonts w:ascii="Arial" w:hAnsi="Arial" w:cs="Arial"/>
                <w:sz w:val="20"/>
                <w:szCs w:val="20"/>
              </w:rPr>
            </w:pPr>
            <w:r>
              <w:rPr>
                <w:rFonts w:ascii="Arial" w:hAnsi="Arial" w:cs="Arial"/>
                <w:sz w:val="20"/>
                <w:szCs w:val="20"/>
              </w:rPr>
              <w:t>FECHA DE TÉRMINO DE LA FERIA</w:t>
            </w:r>
          </w:p>
        </w:tc>
        <w:tc>
          <w:tcPr>
            <w:tcW w:w="5954" w:type="dxa"/>
            <w:gridSpan w:val="3"/>
            <w:tcBorders>
              <w:top w:val="single" w:sz="4" w:space="0" w:color="000000"/>
              <w:left w:val="single" w:sz="4" w:space="0" w:color="000000"/>
              <w:bottom w:val="single" w:sz="4" w:space="0" w:color="000000"/>
              <w:right w:val="single" w:sz="4" w:space="0" w:color="000000"/>
            </w:tcBorders>
            <w:vAlign w:val="center"/>
          </w:tcPr>
          <w:p w14:paraId="38FC1D98" w14:textId="77777777" w:rsidR="004663F0" w:rsidRPr="004663F0" w:rsidRDefault="004663F0" w:rsidP="00803F5D">
            <w:pPr>
              <w:pStyle w:val="TableParagraph"/>
              <w:jc w:val="both"/>
              <w:rPr>
                <w:rFonts w:ascii="Arial" w:hAnsi="Arial" w:cs="Arial"/>
                <w:sz w:val="20"/>
                <w:szCs w:val="20"/>
              </w:rPr>
            </w:pPr>
          </w:p>
        </w:tc>
      </w:tr>
      <w:tr w:rsidR="004663F0" w14:paraId="71F922E6" w14:textId="77777777" w:rsidTr="00CC5F3C">
        <w:trPr>
          <w:trHeight w:val="424"/>
        </w:trPr>
        <w:tc>
          <w:tcPr>
            <w:tcW w:w="3544" w:type="dxa"/>
            <w:gridSpan w:val="2"/>
            <w:tcBorders>
              <w:top w:val="single" w:sz="4" w:space="0" w:color="000000"/>
              <w:left w:val="single" w:sz="4" w:space="0" w:color="000000"/>
              <w:bottom w:val="single" w:sz="4" w:space="0" w:color="000000"/>
              <w:right w:val="single" w:sz="4" w:space="0" w:color="000000"/>
            </w:tcBorders>
            <w:vAlign w:val="center"/>
            <w:hideMark/>
          </w:tcPr>
          <w:p w14:paraId="1DC0D558" w14:textId="36B7B6A0" w:rsidR="004663F0" w:rsidRPr="004663F0" w:rsidRDefault="004663F0" w:rsidP="00803F5D">
            <w:pPr>
              <w:pStyle w:val="TableParagraph"/>
              <w:spacing w:before="1"/>
              <w:ind w:left="107"/>
              <w:jc w:val="both"/>
              <w:rPr>
                <w:rFonts w:ascii="Arial" w:hAnsi="Arial" w:cs="Arial"/>
                <w:sz w:val="20"/>
                <w:szCs w:val="20"/>
              </w:rPr>
            </w:pPr>
            <w:r w:rsidRPr="00CC5F3C">
              <w:rPr>
                <w:rFonts w:ascii="Arial" w:hAnsi="Arial" w:cs="Arial"/>
                <w:sz w:val="20"/>
                <w:szCs w:val="20"/>
              </w:rPr>
              <w:t>TIPO DE MOBILIARIO (indicar el mobiliario</w:t>
            </w:r>
            <w:r w:rsidR="00B421AF" w:rsidRPr="00CC5F3C">
              <w:rPr>
                <w:rFonts w:ascii="Arial" w:hAnsi="Arial" w:cs="Arial"/>
                <w:sz w:val="20"/>
                <w:szCs w:val="20"/>
              </w:rPr>
              <w:t xml:space="preserve"> y color</w:t>
            </w:r>
            <w:r w:rsidRPr="00CC5F3C">
              <w:rPr>
                <w:rFonts w:ascii="Arial" w:hAnsi="Arial" w:cs="Arial"/>
                <w:sz w:val="20"/>
                <w:szCs w:val="20"/>
              </w:rPr>
              <w:t xml:space="preserve"> </w:t>
            </w:r>
            <w:r w:rsidR="00B421AF" w:rsidRPr="00CC5F3C">
              <w:rPr>
                <w:rFonts w:ascii="Arial" w:hAnsi="Arial" w:cs="Arial"/>
                <w:sz w:val="20"/>
                <w:szCs w:val="20"/>
              </w:rPr>
              <w:t>que utilizará toda la Agrupación.</w:t>
            </w:r>
            <w:r w:rsidRPr="00CC5F3C">
              <w:rPr>
                <w:rFonts w:ascii="Arial" w:hAnsi="Arial" w:cs="Arial"/>
                <w:sz w:val="20"/>
                <w:szCs w:val="20"/>
              </w:rPr>
              <w:t xml:space="preserve"> </w:t>
            </w:r>
            <w:r w:rsidR="00B421AF" w:rsidRPr="00CC5F3C">
              <w:rPr>
                <w:rFonts w:ascii="Arial" w:hAnsi="Arial" w:cs="Arial"/>
                <w:sz w:val="20"/>
                <w:szCs w:val="20"/>
              </w:rPr>
              <w:t>S</w:t>
            </w:r>
            <w:r w:rsidRPr="00CC5F3C">
              <w:rPr>
                <w:rFonts w:ascii="Arial" w:hAnsi="Arial" w:cs="Arial"/>
                <w:sz w:val="20"/>
                <w:szCs w:val="20"/>
              </w:rPr>
              <w:t xml:space="preserve">us medidas </w:t>
            </w:r>
            <w:r w:rsidR="00B421AF" w:rsidRPr="00CC5F3C">
              <w:rPr>
                <w:rFonts w:ascii="Arial" w:hAnsi="Arial" w:cs="Arial"/>
                <w:sz w:val="20"/>
                <w:szCs w:val="20"/>
              </w:rPr>
              <w:t>no podrán exceder por participante los 4m</w:t>
            </w:r>
            <w:r w:rsidR="00CC5F3C" w:rsidRPr="00CC5F3C">
              <w:rPr>
                <w:rFonts w:ascii="Arial" w:hAnsi="Arial" w:cs="Arial"/>
                <w:sz w:val="20"/>
                <w:szCs w:val="20"/>
              </w:rPr>
              <w:t>²</w:t>
            </w:r>
            <w:r w:rsidR="00B421AF" w:rsidRPr="00CC5F3C">
              <w:rPr>
                <w:rFonts w:ascii="Arial" w:hAnsi="Arial" w:cs="Arial"/>
                <w:sz w:val="20"/>
                <w:szCs w:val="20"/>
              </w:rPr>
              <w:t xml:space="preserve"> por participante</w:t>
            </w:r>
            <w:r w:rsidRPr="00CC5F3C">
              <w:rPr>
                <w:rFonts w:ascii="Arial" w:hAnsi="Arial" w:cs="Arial"/>
                <w:sz w:val="20"/>
                <w:szCs w:val="20"/>
              </w:rPr>
              <w:t>).</w:t>
            </w:r>
          </w:p>
        </w:tc>
        <w:tc>
          <w:tcPr>
            <w:tcW w:w="5954" w:type="dxa"/>
            <w:gridSpan w:val="3"/>
            <w:tcBorders>
              <w:top w:val="single" w:sz="4" w:space="0" w:color="000000"/>
              <w:left w:val="single" w:sz="4" w:space="0" w:color="000000"/>
              <w:bottom w:val="single" w:sz="4" w:space="0" w:color="000000"/>
              <w:right w:val="single" w:sz="4" w:space="0" w:color="000000"/>
            </w:tcBorders>
            <w:vAlign w:val="center"/>
          </w:tcPr>
          <w:p w14:paraId="09C55276" w14:textId="77777777" w:rsidR="004663F0" w:rsidRPr="004663F0" w:rsidRDefault="004663F0" w:rsidP="00803F5D">
            <w:pPr>
              <w:pStyle w:val="TableParagraph"/>
              <w:jc w:val="both"/>
              <w:rPr>
                <w:rFonts w:ascii="Arial" w:hAnsi="Arial" w:cs="Arial"/>
                <w:sz w:val="20"/>
                <w:szCs w:val="20"/>
              </w:rPr>
            </w:pPr>
          </w:p>
        </w:tc>
      </w:tr>
      <w:tr w:rsidR="00F5117E" w14:paraId="0C6F0336" w14:textId="77777777" w:rsidTr="00F5117E">
        <w:trPr>
          <w:trHeight w:val="297"/>
        </w:trPr>
        <w:tc>
          <w:tcPr>
            <w:tcW w:w="3544" w:type="dxa"/>
            <w:gridSpan w:val="2"/>
            <w:vMerge w:val="restart"/>
            <w:tcBorders>
              <w:top w:val="single" w:sz="4" w:space="0" w:color="000000"/>
              <w:left w:val="single" w:sz="4" w:space="0" w:color="000000"/>
              <w:right w:val="single" w:sz="4" w:space="0" w:color="000000"/>
            </w:tcBorders>
            <w:vAlign w:val="center"/>
          </w:tcPr>
          <w:p w14:paraId="5DBA658C" w14:textId="5B14CBA0" w:rsidR="00F5117E" w:rsidRDefault="00F5117E" w:rsidP="00803F5D">
            <w:pPr>
              <w:pStyle w:val="TableParagraph"/>
              <w:spacing w:before="1"/>
              <w:ind w:left="107"/>
              <w:jc w:val="both"/>
              <w:rPr>
                <w:rFonts w:ascii="Arial" w:hAnsi="Arial" w:cs="Arial"/>
                <w:sz w:val="20"/>
                <w:szCs w:val="20"/>
              </w:rPr>
            </w:pPr>
            <w:r>
              <w:rPr>
                <w:rFonts w:ascii="Arial" w:hAnsi="Arial" w:cs="Arial"/>
                <w:sz w:val="20"/>
                <w:szCs w:val="20"/>
              </w:rPr>
              <w:t xml:space="preserve">HORARIO DE FUNCIONAMIENTO (de acuerdo al tipo de feria en concordancia con el </w:t>
            </w:r>
            <w:r w:rsidRPr="00F5117E">
              <w:rPr>
                <w:rFonts w:ascii="Arial" w:hAnsi="Arial" w:cs="Arial"/>
                <w:b/>
                <w:bCs/>
                <w:sz w:val="20"/>
                <w:szCs w:val="20"/>
              </w:rPr>
              <w:t>punto 2</w:t>
            </w:r>
            <w:r>
              <w:rPr>
                <w:rFonts w:ascii="Arial" w:hAnsi="Arial" w:cs="Arial"/>
                <w:sz w:val="20"/>
                <w:szCs w:val="20"/>
              </w:rPr>
              <w:t xml:space="preserve"> del presente formulario).</w:t>
            </w:r>
          </w:p>
        </w:tc>
        <w:tc>
          <w:tcPr>
            <w:tcW w:w="2977" w:type="dxa"/>
            <w:tcBorders>
              <w:top w:val="single" w:sz="4" w:space="0" w:color="000000"/>
              <w:left w:val="single" w:sz="4" w:space="0" w:color="000000"/>
              <w:bottom w:val="single" w:sz="4" w:space="0" w:color="000000"/>
              <w:right w:val="single" w:sz="4" w:space="0" w:color="000000"/>
            </w:tcBorders>
            <w:vAlign w:val="center"/>
          </w:tcPr>
          <w:p w14:paraId="7A6B3C0F" w14:textId="24BDCD02" w:rsidR="00F5117E" w:rsidRPr="004663F0" w:rsidRDefault="00F5117E" w:rsidP="00F5117E">
            <w:pPr>
              <w:pStyle w:val="TableParagraph"/>
              <w:jc w:val="center"/>
              <w:rPr>
                <w:rFonts w:ascii="Arial" w:hAnsi="Arial" w:cs="Arial"/>
                <w:sz w:val="20"/>
                <w:szCs w:val="20"/>
              </w:rPr>
            </w:pPr>
            <w:r>
              <w:rPr>
                <w:rFonts w:ascii="Arial" w:hAnsi="Arial" w:cs="Arial"/>
                <w:sz w:val="20"/>
                <w:szCs w:val="20"/>
              </w:rPr>
              <w:t>HORARIO APERTURA</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52D6906A" w14:textId="75C2DB91" w:rsidR="00F5117E" w:rsidRPr="004663F0" w:rsidRDefault="00F5117E" w:rsidP="00F5117E">
            <w:pPr>
              <w:pStyle w:val="TableParagraph"/>
              <w:jc w:val="center"/>
              <w:rPr>
                <w:rFonts w:ascii="Arial" w:hAnsi="Arial" w:cs="Arial"/>
                <w:sz w:val="20"/>
                <w:szCs w:val="20"/>
              </w:rPr>
            </w:pPr>
            <w:r>
              <w:rPr>
                <w:rFonts w:ascii="Arial" w:hAnsi="Arial" w:cs="Arial"/>
                <w:sz w:val="20"/>
                <w:szCs w:val="20"/>
              </w:rPr>
              <w:t>HORARIO CIERRE</w:t>
            </w:r>
          </w:p>
        </w:tc>
      </w:tr>
      <w:tr w:rsidR="00F5117E" w14:paraId="285FCCE5" w14:textId="77777777" w:rsidTr="00694323">
        <w:trPr>
          <w:trHeight w:val="462"/>
        </w:trPr>
        <w:tc>
          <w:tcPr>
            <w:tcW w:w="3544" w:type="dxa"/>
            <w:gridSpan w:val="2"/>
            <w:vMerge/>
            <w:tcBorders>
              <w:left w:val="single" w:sz="4" w:space="0" w:color="000000"/>
              <w:bottom w:val="single" w:sz="4" w:space="0" w:color="000000"/>
              <w:right w:val="single" w:sz="4" w:space="0" w:color="000000"/>
            </w:tcBorders>
            <w:vAlign w:val="center"/>
          </w:tcPr>
          <w:p w14:paraId="7FAEC718" w14:textId="77777777" w:rsidR="00F5117E" w:rsidRDefault="00F5117E" w:rsidP="00803F5D">
            <w:pPr>
              <w:pStyle w:val="TableParagraph"/>
              <w:spacing w:before="1"/>
              <w:ind w:left="107"/>
              <w:jc w:val="both"/>
              <w:rPr>
                <w:rFonts w:ascii="Arial" w:hAnsi="Arial" w:cs="Arial"/>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1359370" w14:textId="77777777" w:rsidR="00F5117E" w:rsidRPr="004663F0" w:rsidRDefault="00F5117E" w:rsidP="00803F5D">
            <w:pPr>
              <w:pStyle w:val="TableParagraph"/>
              <w:jc w:val="both"/>
              <w:rPr>
                <w:rFonts w:ascii="Arial" w:hAnsi="Arial" w:cs="Arial"/>
                <w:sz w:val="20"/>
                <w:szCs w:val="20"/>
              </w:rPr>
            </w:pP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6F18E03F" w14:textId="640D6702" w:rsidR="00F5117E" w:rsidRPr="004663F0" w:rsidRDefault="00F5117E" w:rsidP="00803F5D">
            <w:pPr>
              <w:pStyle w:val="TableParagraph"/>
              <w:jc w:val="both"/>
              <w:rPr>
                <w:rFonts w:ascii="Arial" w:hAnsi="Arial" w:cs="Arial"/>
                <w:sz w:val="20"/>
                <w:szCs w:val="20"/>
              </w:rPr>
            </w:pPr>
          </w:p>
        </w:tc>
      </w:tr>
      <w:tr w:rsidR="00AD5240" w14:paraId="47A85FD8" w14:textId="77777777" w:rsidTr="00AD5240">
        <w:trPr>
          <w:trHeight w:val="424"/>
        </w:trPr>
        <w:tc>
          <w:tcPr>
            <w:tcW w:w="6521" w:type="dxa"/>
            <w:gridSpan w:val="3"/>
            <w:tcBorders>
              <w:top w:val="single" w:sz="4" w:space="0" w:color="000000"/>
              <w:left w:val="single" w:sz="4" w:space="0" w:color="000000"/>
              <w:bottom w:val="single" w:sz="4" w:space="0" w:color="000000"/>
              <w:right w:val="single" w:sz="4" w:space="0" w:color="000000"/>
            </w:tcBorders>
            <w:vAlign w:val="center"/>
          </w:tcPr>
          <w:p w14:paraId="3539CE27" w14:textId="77777777" w:rsidR="00AD5240" w:rsidRPr="004663F0" w:rsidRDefault="00AD5240" w:rsidP="004663F0">
            <w:pPr>
              <w:pStyle w:val="TableParagraph"/>
              <w:jc w:val="center"/>
              <w:rPr>
                <w:rFonts w:ascii="Arial" w:hAnsi="Arial" w:cs="Arial"/>
                <w:sz w:val="20"/>
                <w:szCs w:val="20"/>
              </w:rPr>
            </w:pPr>
            <w:r w:rsidRPr="004663F0">
              <w:rPr>
                <w:rFonts w:ascii="Arial" w:hAnsi="Arial" w:cs="Arial"/>
                <w:b/>
                <w:bCs/>
                <w:sz w:val="20"/>
                <w:szCs w:val="20"/>
              </w:rPr>
              <w:t>ALTERNATIVAS DE UBICACIONES</w:t>
            </w:r>
            <w:r>
              <w:rPr>
                <w:rFonts w:ascii="Arial" w:hAnsi="Arial" w:cs="Arial"/>
                <w:sz w:val="20"/>
                <w:szCs w:val="20"/>
              </w:rPr>
              <w:t xml:space="preserve"> (en orden de prioridad)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4F3537BE" w14:textId="1B4FA547" w:rsidR="00AD5240" w:rsidRPr="004663F0" w:rsidRDefault="00AD5240" w:rsidP="004663F0">
            <w:pPr>
              <w:pStyle w:val="TableParagraph"/>
              <w:jc w:val="center"/>
              <w:rPr>
                <w:rFonts w:ascii="Arial" w:hAnsi="Arial" w:cs="Arial"/>
                <w:sz w:val="20"/>
                <w:szCs w:val="20"/>
              </w:rPr>
            </w:pPr>
            <w:r>
              <w:rPr>
                <w:rFonts w:ascii="Arial" w:hAnsi="Arial" w:cs="Arial"/>
                <w:sz w:val="20"/>
                <w:szCs w:val="20"/>
              </w:rPr>
              <w:t>¿Requiere corte de calle?</w:t>
            </w:r>
          </w:p>
        </w:tc>
      </w:tr>
      <w:tr w:rsidR="00AD5240" w14:paraId="59FD9994" w14:textId="77777777" w:rsidTr="00621815">
        <w:trPr>
          <w:trHeight w:val="424"/>
        </w:trPr>
        <w:tc>
          <w:tcPr>
            <w:tcW w:w="567" w:type="dxa"/>
            <w:tcBorders>
              <w:top w:val="single" w:sz="4" w:space="0" w:color="000000"/>
              <w:left w:val="single" w:sz="4" w:space="0" w:color="000000"/>
              <w:bottom w:val="single" w:sz="4" w:space="0" w:color="000000"/>
              <w:right w:val="single" w:sz="4" w:space="0" w:color="000000"/>
            </w:tcBorders>
            <w:vAlign w:val="center"/>
          </w:tcPr>
          <w:p w14:paraId="2171C9EC" w14:textId="1C801965" w:rsidR="00AD5240" w:rsidRPr="004663F0" w:rsidRDefault="00AD5240" w:rsidP="004663F0">
            <w:pPr>
              <w:pStyle w:val="TableParagraph"/>
              <w:spacing w:before="1"/>
              <w:ind w:left="107"/>
              <w:jc w:val="center"/>
              <w:rPr>
                <w:rFonts w:ascii="Arial" w:hAnsi="Arial" w:cs="Arial"/>
                <w:b/>
                <w:bCs/>
                <w:sz w:val="20"/>
                <w:szCs w:val="20"/>
              </w:rPr>
            </w:pPr>
            <w:r w:rsidRPr="004663F0">
              <w:rPr>
                <w:rFonts w:ascii="Arial" w:hAnsi="Arial" w:cs="Arial"/>
                <w:b/>
                <w:bCs/>
                <w:sz w:val="20"/>
                <w:szCs w:val="20"/>
              </w:rPr>
              <w:t>1</w:t>
            </w:r>
          </w:p>
        </w:tc>
        <w:tc>
          <w:tcPr>
            <w:tcW w:w="5954" w:type="dxa"/>
            <w:gridSpan w:val="2"/>
            <w:tcBorders>
              <w:top w:val="single" w:sz="4" w:space="0" w:color="000000"/>
              <w:left w:val="single" w:sz="4" w:space="0" w:color="000000"/>
              <w:bottom w:val="single" w:sz="4" w:space="0" w:color="000000"/>
              <w:right w:val="single" w:sz="4" w:space="0" w:color="000000"/>
            </w:tcBorders>
            <w:vAlign w:val="center"/>
          </w:tcPr>
          <w:p w14:paraId="57F953D5" w14:textId="77777777" w:rsidR="00AD5240" w:rsidRPr="004663F0" w:rsidRDefault="00AD5240" w:rsidP="00803F5D">
            <w:pPr>
              <w:pStyle w:val="TableParagraph"/>
              <w:jc w:val="both"/>
              <w:rPr>
                <w:rFonts w:ascii="Arial" w:hAnsi="Arial" w:cs="Arial"/>
                <w:sz w:val="20"/>
                <w:szCs w:val="20"/>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2009A89E" w14:textId="6D6665A7" w:rsidR="00AD5240" w:rsidRPr="004663F0" w:rsidRDefault="00AD5240" w:rsidP="00AD5240">
            <w:pPr>
              <w:pStyle w:val="TableParagraph"/>
              <w:jc w:val="center"/>
              <w:rPr>
                <w:rFonts w:ascii="Arial" w:hAnsi="Arial" w:cs="Arial"/>
                <w:sz w:val="20"/>
                <w:szCs w:val="20"/>
              </w:rPr>
            </w:pPr>
            <w:r>
              <w:rPr>
                <w:rFonts w:ascii="Arial" w:hAnsi="Arial" w:cs="Arial"/>
                <w:sz w:val="20"/>
                <w:szCs w:val="20"/>
              </w:rPr>
              <w:t>SI</w:t>
            </w:r>
          </w:p>
        </w:tc>
        <w:tc>
          <w:tcPr>
            <w:tcW w:w="1489" w:type="dxa"/>
            <w:tcBorders>
              <w:top w:val="single" w:sz="4" w:space="0" w:color="000000"/>
              <w:left w:val="single" w:sz="4" w:space="0" w:color="000000"/>
              <w:bottom w:val="single" w:sz="4" w:space="0" w:color="000000"/>
              <w:right w:val="single" w:sz="4" w:space="0" w:color="000000"/>
            </w:tcBorders>
            <w:vAlign w:val="center"/>
          </w:tcPr>
          <w:p w14:paraId="255C1E28" w14:textId="194CEF74" w:rsidR="00AD5240" w:rsidRPr="004663F0" w:rsidRDefault="00AD5240" w:rsidP="00AD5240">
            <w:pPr>
              <w:pStyle w:val="TableParagraph"/>
              <w:jc w:val="center"/>
              <w:rPr>
                <w:rFonts w:ascii="Arial" w:hAnsi="Arial" w:cs="Arial"/>
                <w:sz w:val="20"/>
                <w:szCs w:val="20"/>
              </w:rPr>
            </w:pPr>
            <w:r>
              <w:rPr>
                <w:rFonts w:ascii="Arial" w:hAnsi="Arial" w:cs="Arial"/>
                <w:sz w:val="20"/>
                <w:szCs w:val="20"/>
              </w:rPr>
              <w:t>NO</w:t>
            </w:r>
          </w:p>
        </w:tc>
      </w:tr>
      <w:tr w:rsidR="00AD5240" w14:paraId="224CE5FF" w14:textId="77777777" w:rsidTr="00A90467">
        <w:trPr>
          <w:trHeight w:val="424"/>
        </w:trPr>
        <w:tc>
          <w:tcPr>
            <w:tcW w:w="567" w:type="dxa"/>
            <w:tcBorders>
              <w:top w:val="single" w:sz="4" w:space="0" w:color="000000"/>
              <w:left w:val="single" w:sz="4" w:space="0" w:color="000000"/>
              <w:bottom w:val="single" w:sz="4" w:space="0" w:color="000000"/>
              <w:right w:val="single" w:sz="4" w:space="0" w:color="000000"/>
            </w:tcBorders>
            <w:vAlign w:val="center"/>
          </w:tcPr>
          <w:p w14:paraId="2A065D63" w14:textId="795B00BE" w:rsidR="00AD5240" w:rsidRPr="004663F0" w:rsidRDefault="00AD5240" w:rsidP="004663F0">
            <w:pPr>
              <w:pStyle w:val="TableParagraph"/>
              <w:spacing w:before="1"/>
              <w:ind w:left="107"/>
              <w:jc w:val="center"/>
              <w:rPr>
                <w:rFonts w:ascii="Arial" w:hAnsi="Arial" w:cs="Arial"/>
                <w:b/>
                <w:bCs/>
                <w:sz w:val="20"/>
                <w:szCs w:val="20"/>
              </w:rPr>
            </w:pPr>
            <w:r w:rsidRPr="004663F0">
              <w:rPr>
                <w:rFonts w:ascii="Arial" w:hAnsi="Arial" w:cs="Arial"/>
                <w:b/>
                <w:bCs/>
                <w:sz w:val="20"/>
                <w:szCs w:val="20"/>
              </w:rPr>
              <w:t>2</w:t>
            </w:r>
          </w:p>
        </w:tc>
        <w:tc>
          <w:tcPr>
            <w:tcW w:w="5954" w:type="dxa"/>
            <w:gridSpan w:val="2"/>
            <w:tcBorders>
              <w:top w:val="single" w:sz="4" w:space="0" w:color="000000"/>
              <w:left w:val="single" w:sz="4" w:space="0" w:color="000000"/>
              <w:bottom w:val="single" w:sz="4" w:space="0" w:color="000000"/>
              <w:right w:val="single" w:sz="4" w:space="0" w:color="000000"/>
            </w:tcBorders>
            <w:vAlign w:val="center"/>
          </w:tcPr>
          <w:p w14:paraId="3FFAB848" w14:textId="77777777" w:rsidR="00AD5240" w:rsidRPr="004663F0" w:rsidRDefault="00AD5240" w:rsidP="00803F5D">
            <w:pPr>
              <w:pStyle w:val="TableParagraph"/>
              <w:jc w:val="both"/>
              <w:rPr>
                <w:rFonts w:ascii="Arial" w:hAnsi="Arial" w:cs="Arial"/>
                <w:sz w:val="20"/>
                <w:szCs w:val="20"/>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3604EF4C" w14:textId="5BE50010" w:rsidR="00AD5240" w:rsidRPr="004663F0" w:rsidRDefault="00AD5240" w:rsidP="00AD5240">
            <w:pPr>
              <w:pStyle w:val="TableParagraph"/>
              <w:jc w:val="center"/>
              <w:rPr>
                <w:rFonts w:ascii="Arial" w:hAnsi="Arial" w:cs="Arial"/>
                <w:sz w:val="20"/>
                <w:szCs w:val="20"/>
              </w:rPr>
            </w:pPr>
            <w:r>
              <w:rPr>
                <w:rFonts w:ascii="Arial" w:hAnsi="Arial" w:cs="Arial"/>
                <w:sz w:val="20"/>
                <w:szCs w:val="20"/>
              </w:rPr>
              <w:t>SI</w:t>
            </w:r>
          </w:p>
        </w:tc>
        <w:tc>
          <w:tcPr>
            <w:tcW w:w="1489" w:type="dxa"/>
            <w:tcBorders>
              <w:top w:val="single" w:sz="4" w:space="0" w:color="000000"/>
              <w:left w:val="single" w:sz="4" w:space="0" w:color="000000"/>
              <w:bottom w:val="single" w:sz="4" w:space="0" w:color="000000"/>
              <w:right w:val="single" w:sz="4" w:space="0" w:color="000000"/>
            </w:tcBorders>
            <w:vAlign w:val="center"/>
          </w:tcPr>
          <w:p w14:paraId="513967B8" w14:textId="6E8870CA" w:rsidR="00AD5240" w:rsidRPr="004663F0" w:rsidRDefault="00AD5240" w:rsidP="00AD5240">
            <w:pPr>
              <w:pStyle w:val="TableParagraph"/>
              <w:jc w:val="center"/>
              <w:rPr>
                <w:rFonts w:ascii="Arial" w:hAnsi="Arial" w:cs="Arial"/>
                <w:sz w:val="20"/>
                <w:szCs w:val="20"/>
              </w:rPr>
            </w:pPr>
            <w:r>
              <w:rPr>
                <w:rFonts w:ascii="Arial" w:hAnsi="Arial" w:cs="Arial"/>
                <w:sz w:val="20"/>
                <w:szCs w:val="20"/>
              </w:rPr>
              <w:t>NO</w:t>
            </w:r>
          </w:p>
        </w:tc>
      </w:tr>
      <w:tr w:rsidR="00AD5240" w14:paraId="7E445A61" w14:textId="77777777" w:rsidTr="0002622A">
        <w:trPr>
          <w:trHeight w:val="424"/>
        </w:trPr>
        <w:tc>
          <w:tcPr>
            <w:tcW w:w="567" w:type="dxa"/>
            <w:tcBorders>
              <w:top w:val="single" w:sz="4" w:space="0" w:color="000000"/>
              <w:left w:val="single" w:sz="4" w:space="0" w:color="000000"/>
              <w:bottom w:val="single" w:sz="4" w:space="0" w:color="000000"/>
              <w:right w:val="single" w:sz="4" w:space="0" w:color="000000"/>
            </w:tcBorders>
            <w:vAlign w:val="center"/>
          </w:tcPr>
          <w:p w14:paraId="7CB8FAE4" w14:textId="1F4C2CFB" w:rsidR="00AD5240" w:rsidRPr="00AD5240" w:rsidRDefault="00AD5240" w:rsidP="004663F0">
            <w:pPr>
              <w:pStyle w:val="TableParagraph"/>
              <w:spacing w:before="1"/>
              <w:ind w:left="107"/>
              <w:jc w:val="center"/>
              <w:rPr>
                <w:rFonts w:ascii="Arial" w:hAnsi="Arial" w:cs="Arial"/>
                <w:b/>
                <w:bCs/>
                <w:sz w:val="20"/>
                <w:szCs w:val="20"/>
              </w:rPr>
            </w:pPr>
            <w:r w:rsidRPr="00AD5240">
              <w:rPr>
                <w:rFonts w:ascii="Arial" w:hAnsi="Arial" w:cs="Arial"/>
                <w:b/>
                <w:bCs/>
                <w:sz w:val="20"/>
                <w:szCs w:val="20"/>
              </w:rPr>
              <w:t>3</w:t>
            </w:r>
          </w:p>
        </w:tc>
        <w:tc>
          <w:tcPr>
            <w:tcW w:w="5954" w:type="dxa"/>
            <w:gridSpan w:val="2"/>
            <w:tcBorders>
              <w:top w:val="single" w:sz="4" w:space="0" w:color="000000"/>
              <w:left w:val="single" w:sz="4" w:space="0" w:color="000000"/>
              <w:bottom w:val="single" w:sz="4" w:space="0" w:color="000000"/>
              <w:right w:val="single" w:sz="4" w:space="0" w:color="000000"/>
            </w:tcBorders>
            <w:vAlign w:val="center"/>
          </w:tcPr>
          <w:p w14:paraId="7EDFE13A" w14:textId="77777777" w:rsidR="00AD5240" w:rsidRPr="004663F0" w:rsidRDefault="00AD5240" w:rsidP="00803F5D">
            <w:pPr>
              <w:pStyle w:val="TableParagraph"/>
              <w:jc w:val="both"/>
              <w:rPr>
                <w:rFonts w:ascii="Arial" w:hAnsi="Arial" w:cs="Arial"/>
                <w:sz w:val="20"/>
                <w:szCs w:val="20"/>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3ED0B4C4" w14:textId="77E3E484" w:rsidR="00AD5240" w:rsidRPr="004663F0" w:rsidRDefault="00AD5240" w:rsidP="00AD5240">
            <w:pPr>
              <w:pStyle w:val="TableParagraph"/>
              <w:jc w:val="center"/>
              <w:rPr>
                <w:rFonts w:ascii="Arial" w:hAnsi="Arial" w:cs="Arial"/>
                <w:sz w:val="20"/>
                <w:szCs w:val="20"/>
              </w:rPr>
            </w:pPr>
            <w:r>
              <w:rPr>
                <w:rFonts w:ascii="Arial" w:hAnsi="Arial" w:cs="Arial"/>
                <w:sz w:val="20"/>
                <w:szCs w:val="20"/>
              </w:rPr>
              <w:t>SI</w:t>
            </w:r>
          </w:p>
        </w:tc>
        <w:tc>
          <w:tcPr>
            <w:tcW w:w="1489" w:type="dxa"/>
            <w:tcBorders>
              <w:top w:val="single" w:sz="4" w:space="0" w:color="000000"/>
              <w:left w:val="single" w:sz="4" w:space="0" w:color="000000"/>
              <w:bottom w:val="single" w:sz="4" w:space="0" w:color="000000"/>
              <w:right w:val="single" w:sz="4" w:space="0" w:color="000000"/>
            </w:tcBorders>
            <w:vAlign w:val="center"/>
          </w:tcPr>
          <w:p w14:paraId="5F7DF59C" w14:textId="4E163D12" w:rsidR="00AD5240" w:rsidRPr="004663F0" w:rsidRDefault="00AD5240" w:rsidP="00AD5240">
            <w:pPr>
              <w:pStyle w:val="TableParagraph"/>
              <w:jc w:val="center"/>
              <w:rPr>
                <w:rFonts w:ascii="Arial" w:hAnsi="Arial" w:cs="Arial"/>
                <w:sz w:val="20"/>
                <w:szCs w:val="20"/>
              </w:rPr>
            </w:pPr>
            <w:r>
              <w:rPr>
                <w:rFonts w:ascii="Arial" w:hAnsi="Arial" w:cs="Arial"/>
                <w:sz w:val="20"/>
                <w:szCs w:val="20"/>
              </w:rPr>
              <w:t>NO</w:t>
            </w:r>
          </w:p>
        </w:tc>
      </w:tr>
    </w:tbl>
    <w:p w14:paraId="48ED8479" w14:textId="77777777" w:rsidR="0061421E" w:rsidRDefault="0061421E" w:rsidP="00F5117E">
      <w:pPr>
        <w:widowControl w:val="0"/>
        <w:tabs>
          <w:tab w:val="left" w:pos="1786"/>
        </w:tabs>
        <w:autoSpaceDE w:val="0"/>
        <w:autoSpaceDN w:val="0"/>
        <w:jc w:val="both"/>
        <w:rPr>
          <w:rFonts w:cs="Arial"/>
          <w:b/>
          <w:sz w:val="22"/>
          <w:szCs w:val="22"/>
        </w:rPr>
      </w:pPr>
    </w:p>
    <w:p w14:paraId="502D731A" w14:textId="77777777" w:rsidR="0061421E" w:rsidRDefault="0061421E" w:rsidP="00F5117E">
      <w:pPr>
        <w:widowControl w:val="0"/>
        <w:tabs>
          <w:tab w:val="left" w:pos="1786"/>
        </w:tabs>
        <w:autoSpaceDE w:val="0"/>
        <w:autoSpaceDN w:val="0"/>
        <w:jc w:val="both"/>
        <w:rPr>
          <w:rFonts w:cs="Arial"/>
          <w:b/>
          <w:sz w:val="22"/>
          <w:szCs w:val="22"/>
        </w:rPr>
      </w:pPr>
    </w:p>
    <w:p w14:paraId="5C02DEDA" w14:textId="3DCD28B4" w:rsidR="00F5117E" w:rsidRDefault="00F5117E" w:rsidP="00F5117E">
      <w:pPr>
        <w:widowControl w:val="0"/>
        <w:tabs>
          <w:tab w:val="left" w:pos="1786"/>
        </w:tabs>
        <w:autoSpaceDE w:val="0"/>
        <w:autoSpaceDN w:val="0"/>
        <w:jc w:val="both"/>
        <w:rPr>
          <w:rFonts w:cs="Arial"/>
          <w:b/>
          <w:sz w:val="22"/>
          <w:szCs w:val="22"/>
        </w:rPr>
      </w:pPr>
      <w:r>
        <w:rPr>
          <w:rFonts w:cs="Arial"/>
          <w:b/>
          <w:sz w:val="22"/>
          <w:szCs w:val="22"/>
        </w:rPr>
        <w:t>NO SE OTORGARÁ FACTIBILIDAD EN PASEO AHUMADA, HUÉRFANOS ENTRE BANDERA Y AHUMADA, ESTADO ENTRE HUÉRFANOS Y MERCED Y BANDERA ENTRE ALAMEDA Y MONEDA DEBIDO A LA EXCESIVA SATURACIÓN DE COMERCIO EN LA ZONA.</w:t>
      </w:r>
    </w:p>
    <w:p w14:paraId="7DFB9AF1" w14:textId="77777777" w:rsidR="0061421E" w:rsidRDefault="0061421E" w:rsidP="00F5117E">
      <w:pPr>
        <w:widowControl w:val="0"/>
        <w:tabs>
          <w:tab w:val="left" w:pos="1786"/>
        </w:tabs>
        <w:autoSpaceDE w:val="0"/>
        <w:autoSpaceDN w:val="0"/>
        <w:jc w:val="both"/>
        <w:rPr>
          <w:rFonts w:cs="Arial"/>
          <w:b/>
          <w:sz w:val="22"/>
          <w:szCs w:val="22"/>
        </w:rPr>
      </w:pPr>
    </w:p>
    <w:p w14:paraId="59283E71" w14:textId="77777777" w:rsidR="0061421E" w:rsidRDefault="0061421E" w:rsidP="00F5117E">
      <w:pPr>
        <w:widowControl w:val="0"/>
        <w:tabs>
          <w:tab w:val="left" w:pos="1786"/>
        </w:tabs>
        <w:autoSpaceDE w:val="0"/>
        <w:autoSpaceDN w:val="0"/>
        <w:jc w:val="both"/>
        <w:rPr>
          <w:rFonts w:cs="Arial"/>
          <w:b/>
          <w:sz w:val="22"/>
          <w:szCs w:val="22"/>
        </w:rPr>
      </w:pPr>
    </w:p>
    <w:p w14:paraId="5900F325" w14:textId="77777777" w:rsidR="0061421E" w:rsidRDefault="0061421E" w:rsidP="00F5117E">
      <w:pPr>
        <w:widowControl w:val="0"/>
        <w:tabs>
          <w:tab w:val="left" w:pos="1786"/>
        </w:tabs>
        <w:autoSpaceDE w:val="0"/>
        <w:autoSpaceDN w:val="0"/>
        <w:jc w:val="both"/>
        <w:rPr>
          <w:rFonts w:cs="Arial"/>
          <w:b/>
          <w:sz w:val="22"/>
          <w:szCs w:val="22"/>
        </w:rPr>
      </w:pPr>
    </w:p>
    <w:p w14:paraId="10F234EA" w14:textId="77777777" w:rsidR="0061421E" w:rsidRDefault="0061421E" w:rsidP="00F5117E">
      <w:pPr>
        <w:widowControl w:val="0"/>
        <w:tabs>
          <w:tab w:val="left" w:pos="1786"/>
        </w:tabs>
        <w:autoSpaceDE w:val="0"/>
        <w:autoSpaceDN w:val="0"/>
        <w:jc w:val="both"/>
        <w:rPr>
          <w:rFonts w:cs="Arial"/>
          <w:b/>
          <w:sz w:val="22"/>
          <w:szCs w:val="22"/>
        </w:rPr>
      </w:pPr>
    </w:p>
    <w:p w14:paraId="7D096FC0" w14:textId="77777777" w:rsidR="0061421E" w:rsidRDefault="0061421E" w:rsidP="00F5117E">
      <w:pPr>
        <w:widowControl w:val="0"/>
        <w:tabs>
          <w:tab w:val="left" w:pos="1786"/>
        </w:tabs>
        <w:autoSpaceDE w:val="0"/>
        <w:autoSpaceDN w:val="0"/>
        <w:jc w:val="both"/>
        <w:rPr>
          <w:rFonts w:cs="Arial"/>
          <w:b/>
          <w:sz w:val="22"/>
          <w:szCs w:val="22"/>
        </w:rPr>
      </w:pPr>
    </w:p>
    <w:p w14:paraId="2016E47A" w14:textId="77777777" w:rsidR="0061421E" w:rsidRDefault="0061421E" w:rsidP="00F5117E">
      <w:pPr>
        <w:widowControl w:val="0"/>
        <w:tabs>
          <w:tab w:val="left" w:pos="1786"/>
        </w:tabs>
        <w:autoSpaceDE w:val="0"/>
        <w:autoSpaceDN w:val="0"/>
        <w:jc w:val="both"/>
        <w:rPr>
          <w:rFonts w:cs="Arial"/>
          <w:b/>
          <w:sz w:val="22"/>
          <w:szCs w:val="22"/>
        </w:rPr>
      </w:pPr>
    </w:p>
    <w:p w14:paraId="46263250" w14:textId="77777777" w:rsidR="0061421E" w:rsidRDefault="0061421E" w:rsidP="00F5117E">
      <w:pPr>
        <w:widowControl w:val="0"/>
        <w:tabs>
          <w:tab w:val="left" w:pos="1786"/>
        </w:tabs>
        <w:autoSpaceDE w:val="0"/>
        <w:autoSpaceDN w:val="0"/>
        <w:jc w:val="both"/>
        <w:rPr>
          <w:rFonts w:cs="Arial"/>
          <w:b/>
          <w:sz w:val="22"/>
          <w:szCs w:val="22"/>
        </w:rPr>
      </w:pPr>
    </w:p>
    <w:p w14:paraId="362003C4" w14:textId="77777777" w:rsidR="0061421E" w:rsidRDefault="0061421E" w:rsidP="00F5117E">
      <w:pPr>
        <w:widowControl w:val="0"/>
        <w:tabs>
          <w:tab w:val="left" w:pos="1786"/>
        </w:tabs>
        <w:autoSpaceDE w:val="0"/>
        <w:autoSpaceDN w:val="0"/>
        <w:jc w:val="both"/>
        <w:rPr>
          <w:rFonts w:cs="Arial"/>
          <w:b/>
          <w:sz w:val="22"/>
          <w:szCs w:val="22"/>
        </w:rPr>
      </w:pPr>
    </w:p>
    <w:p w14:paraId="1ABED87C" w14:textId="77777777" w:rsidR="0061421E" w:rsidRDefault="0061421E" w:rsidP="00F5117E">
      <w:pPr>
        <w:widowControl w:val="0"/>
        <w:tabs>
          <w:tab w:val="left" w:pos="1786"/>
        </w:tabs>
        <w:autoSpaceDE w:val="0"/>
        <w:autoSpaceDN w:val="0"/>
        <w:jc w:val="both"/>
        <w:rPr>
          <w:rFonts w:cs="Arial"/>
          <w:b/>
          <w:sz w:val="22"/>
          <w:szCs w:val="22"/>
        </w:rPr>
      </w:pPr>
    </w:p>
    <w:p w14:paraId="2738A975" w14:textId="77777777" w:rsidR="0061421E" w:rsidRDefault="0061421E" w:rsidP="00F5117E">
      <w:pPr>
        <w:widowControl w:val="0"/>
        <w:tabs>
          <w:tab w:val="left" w:pos="1786"/>
        </w:tabs>
        <w:autoSpaceDE w:val="0"/>
        <w:autoSpaceDN w:val="0"/>
        <w:jc w:val="both"/>
        <w:rPr>
          <w:rFonts w:cs="Arial"/>
          <w:b/>
          <w:sz w:val="22"/>
          <w:szCs w:val="22"/>
        </w:rPr>
      </w:pPr>
    </w:p>
    <w:p w14:paraId="2C73295A" w14:textId="77777777" w:rsidR="0061421E" w:rsidRDefault="0061421E" w:rsidP="00F5117E">
      <w:pPr>
        <w:widowControl w:val="0"/>
        <w:tabs>
          <w:tab w:val="left" w:pos="1786"/>
        </w:tabs>
        <w:autoSpaceDE w:val="0"/>
        <w:autoSpaceDN w:val="0"/>
        <w:jc w:val="both"/>
        <w:rPr>
          <w:rFonts w:cs="Arial"/>
          <w:b/>
          <w:sz w:val="22"/>
          <w:szCs w:val="22"/>
        </w:rPr>
      </w:pPr>
    </w:p>
    <w:p w14:paraId="5E35534E" w14:textId="77777777" w:rsidR="0061421E" w:rsidRDefault="0061421E" w:rsidP="00F5117E">
      <w:pPr>
        <w:widowControl w:val="0"/>
        <w:tabs>
          <w:tab w:val="left" w:pos="1786"/>
        </w:tabs>
        <w:autoSpaceDE w:val="0"/>
        <w:autoSpaceDN w:val="0"/>
        <w:jc w:val="both"/>
        <w:rPr>
          <w:rFonts w:cs="Arial"/>
          <w:b/>
          <w:sz w:val="22"/>
          <w:szCs w:val="22"/>
        </w:rPr>
      </w:pPr>
    </w:p>
    <w:p w14:paraId="5AB01C3E" w14:textId="77777777" w:rsidR="0061421E" w:rsidRDefault="0061421E" w:rsidP="00F5117E">
      <w:pPr>
        <w:widowControl w:val="0"/>
        <w:tabs>
          <w:tab w:val="left" w:pos="1786"/>
        </w:tabs>
        <w:autoSpaceDE w:val="0"/>
        <w:autoSpaceDN w:val="0"/>
        <w:jc w:val="both"/>
        <w:rPr>
          <w:rFonts w:cs="Arial"/>
          <w:b/>
          <w:sz w:val="22"/>
          <w:szCs w:val="22"/>
        </w:rPr>
      </w:pPr>
    </w:p>
    <w:p w14:paraId="5A69BAB2" w14:textId="77777777" w:rsidR="0061421E" w:rsidRDefault="0061421E" w:rsidP="00F5117E">
      <w:pPr>
        <w:widowControl w:val="0"/>
        <w:tabs>
          <w:tab w:val="left" w:pos="1786"/>
        </w:tabs>
        <w:autoSpaceDE w:val="0"/>
        <w:autoSpaceDN w:val="0"/>
        <w:jc w:val="both"/>
        <w:rPr>
          <w:rFonts w:cs="Arial"/>
          <w:b/>
          <w:sz w:val="22"/>
          <w:szCs w:val="22"/>
        </w:rPr>
      </w:pPr>
    </w:p>
    <w:p w14:paraId="72A81A3D" w14:textId="77777777" w:rsidR="0061421E" w:rsidRPr="00F5117E" w:rsidRDefault="0061421E" w:rsidP="00F5117E">
      <w:pPr>
        <w:widowControl w:val="0"/>
        <w:tabs>
          <w:tab w:val="left" w:pos="1786"/>
        </w:tabs>
        <w:autoSpaceDE w:val="0"/>
        <w:autoSpaceDN w:val="0"/>
        <w:jc w:val="both"/>
        <w:rPr>
          <w:rFonts w:cs="Arial"/>
          <w:bCs/>
        </w:rPr>
      </w:pPr>
    </w:p>
    <w:p w14:paraId="301BAB04" w14:textId="23BE7107" w:rsidR="004663F0" w:rsidRDefault="004663F0" w:rsidP="004663F0">
      <w:pPr>
        <w:pStyle w:val="Prrafodelista"/>
        <w:widowControl w:val="0"/>
        <w:numPr>
          <w:ilvl w:val="0"/>
          <w:numId w:val="14"/>
        </w:numPr>
        <w:tabs>
          <w:tab w:val="left" w:pos="1786"/>
        </w:tabs>
        <w:autoSpaceDE w:val="0"/>
        <w:autoSpaceDN w:val="0"/>
        <w:jc w:val="both"/>
        <w:rPr>
          <w:rFonts w:ascii="Arial" w:hAnsi="Arial" w:cs="Arial"/>
          <w:bCs/>
        </w:rPr>
      </w:pPr>
      <w:r>
        <w:rPr>
          <w:rFonts w:ascii="Arial" w:hAnsi="Arial" w:cs="Arial"/>
          <w:b/>
          <w:sz w:val="22"/>
          <w:szCs w:val="22"/>
        </w:rPr>
        <w:lastRenderedPageBreak/>
        <w:t>DOCUMENTOS ADJUNTOS</w:t>
      </w:r>
      <w:r w:rsidRPr="0059584C">
        <w:rPr>
          <w:rFonts w:ascii="Arial" w:hAnsi="Arial" w:cs="Arial"/>
          <w:b/>
          <w:sz w:val="22"/>
          <w:szCs w:val="22"/>
        </w:rPr>
        <w:t>:</w:t>
      </w:r>
    </w:p>
    <w:tbl>
      <w:tblPr>
        <w:tblStyle w:val="TableNormal"/>
        <w:tblW w:w="9498"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1"/>
        <w:gridCol w:w="567"/>
      </w:tblGrid>
      <w:tr w:rsidR="004663F0" w14:paraId="6994E01F" w14:textId="77777777" w:rsidTr="00E27320">
        <w:trPr>
          <w:trHeight w:val="434"/>
        </w:trPr>
        <w:tc>
          <w:tcPr>
            <w:tcW w:w="8931" w:type="dxa"/>
            <w:tcBorders>
              <w:top w:val="single" w:sz="4" w:space="0" w:color="000000"/>
              <w:left w:val="single" w:sz="4" w:space="0" w:color="000000"/>
              <w:bottom w:val="single" w:sz="4" w:space="0" w:color="000000"/>
              <w:right w:val="single" w:sz="4" w:space="0" w:color="000000"/>
            </w:tcBorders>
            <w:vAlign w:val="center"/>
            <w:hideMark/>
          </w:tcPr>
          <w:p w14:paraId="307C7752" w14:textId="23E85FD5" w:rsidR="004663F0" w:rsidRPr="004663F0" w:rsidRDefault="00E27320" w:rsidP="00803F5D">
            <w:pPr>
              <w:pStyle w:val="TableParagraph"/>
              <w:spacing w:before="1"/>
              <w:ind w:left="107"/>
              <w:jc w:val="both"/>
              <w:rPr>
                <w:rFonts w:ascii="Arial" w:hAnsi="Arial" w:cs="Arial"/>
                <w:sz w:val="20"/>
                <w:szCs w:val="20"/>
              </w:rPr>
            </w:pPr>
            <w:r w:rsidRPr="00E27320">
              <w:rPr>
                <w:rFonts w:ascii="Arial" w:hAnsi="Arial" w:cs="Arial"/>
                <w:sz w:val="20"/>
                <w:szCs w:val="20"/>
              </w:rPr>
              <w:t>Certificado de personalidad jurídica vigente entregado por el Servicio de Registro Civil e Identificación.</w:t>
            </w:r>
          </w:p>
        </w:tc>
        <w:tc>
          <w:tcPr>
            <w:tcW w:w="567" w:type="dxa"/>
            <w:tcBorders>
              <w:top w:val="single" w:sz="4" w:space="0" w:color="000000"/>
              <w:left w:val="single" w:sz="4" w:space="0" w:color="000000"/>
              <w:bottom w:val="single" w:sz="4" w:space="0" w:color="000000"/>
              <w:right w:val="single" w:sz="4" w:space="0" w:color="000000"/>
            </w:tcBorders>
            <w:vAlign w:val="center"/>
          </w:tcPr>
          <w:p w14:paraId="31FA477A" w14:textId="77777777" w:rsidR="004663F0" w:rsidRPr="004663F0" w:rsidRDefault="004663F0" w:rsidP="00803F5D">
            <w:pPr>
              <w:pStyle w:val="TableParagraph"/>
              <w:jc w:val="both"/>
              <w:rPr>
                <w:rFonts w:ascii="Arial" w:hAnsi="Arial" w:cs="Arial"/>
                <w:sz w:val="20"/>
                <w:szCs w:val="20"/>
              </w:rPr>
            </w:pPr>
          </w:p>
        </w:tc>
      </w:tr>
      <w:tr w:rsidR="00E27320" w14:paraId="502C9EAD" w14:textId="77777777" w:rsidTr="00E27320">
        <w:trPr>
          <w:trHeight w:val="434"/>
        </w:trPr>
        <w:tc>
          <w:tcPr>
            <w:tcW w:w="8931" w:type="dxa"/>
            <w:tcBorders>
              <w:top w:val="single" w:sz="4" w:space="0" w:color="000000"/>
              <w:left w:val="single" w:sz="4" w:space="0" w:color="000000"/>
              <w:bottom w:val="single" w:sz="4" w:space="0" w:color="000000"/>
              <w:right w:val="single" w:sz="4" w:space="0" w:color="000000"/>
            </w:tcBorders>
            <w:vAlign w:val="center"/>
          </w:tcPr>
          <w:p w14:paraId="302FDBAF" w14:textId="04D6BBA7" w:rsidR="00E27320" w:rsidRPr="00E27320" w:rsidRDefault="00E27320" w:rsidP="00803F5D">
            <w:pPr>
              <w:pStyle w:val="TableParagraph"/>
              <w:spacing w:before="1"/>
              <w:ind w:left="107"/>
              <w:jc w:val="both"/>
              <w:rPr>
                <w:rFonts w:ascii="Arial" w:hAnsi="Arial" w:cs="Arial"/>
                <w:sz w:val="20"/>
                <w:szCs w:val="20"/>
              </w:rPr>
            </w:pPr>
            <w:r w:rsidRPr="00E27320">
              <w:rPr>
                <w:rFonts w:ascii="Arial" w:hAnsi="Arial" w:cs="Arial"/>
                <w:sz w:val="20"/>
                <w:szCs w:val="20"/>
              </w:rPr>
              <w:t>Certificado de directorio vigente entregado por el Servicio de Registro Civil e Identificación.</w:t>
            </w:r>
          </w:p>
        </w:tc>
        <w:tc>
          <w:tcPr>
            <w:tcW w:w="567" w:type="dxa"/>
            <w:tcBorders>
              <w:top w:val="single" w:sz="4" w:space="0" w:color="000000"/>
              <w:left w:val="single" w:sz="4" w:space="0" w:color="000000"/>
              <w:bottom w:val="single" w:sz="4" w:space="0" w:color="000000"/>
              <w:right w:val="single" w:sz="4" w:space="0" w:color="000000"/>
            </w:tcBorders>
            <w:vAlign w:val="center"/>
          </w:tcPr>
          <w:p w14:paraId="370B8651" w14:textId="77777777" w:rsidR="00E27320" w:rsidRPr="004663F0" w:rsidRDefault="00E27320" w:rsidP="00803F5D">
            <w:pPr>
              <w:pStyle w:val="TableParagraph"/>
              <w:jc w:val="both"/>
              <w:rPr>
                <w:rFonts w:ascii="Arial" w:hAnsi="Arial" w:cs="Arial"/>
                <w:sz w:val="20"/>
                <w:szCs w:val="20"/>
              </w:rPr>
            </w:pPr>
          </w:p>
        </w:tc>
      </w:tr>
      <w:tr w:rsidR="00E27320" w14:paraId="0D98964B" w14:textId="77777777" w:rsidTr="00E27320">
        <w:trPr>
          <w:trHeight w:val="434"/>
        </w:trPr>
        <w:tc>
          <w:tcPr>
            <w:tcW w:w="8931" w:type="dxa"/>
            <w:tcBorders>
              <w:top w:val="single" w:sz="4" w:space="0" w:color="000000"/>
              <w:left w:val="single" w:sz="4" w:space="0" w:color="000000"/>
              <w:bottom w:val="single" w:sz="4" w:space="0" w:color="000000"/>
              <w:right w:val="single" w:sz="4" w:space="0" w:color="000000"/>
            </w:tcBorders>
            <w:vAlign w:val="center"/>
          </w:tcPr>
          <w:p w14:paraId="7BD111DC" w14:textId="2F281DA6" w:rsidR="00E27320" w:rsidRPr="00E27320" w:rsidRDefault="00E27320" w:rsidP="00803F5D">
            <w:pPr>
              <w:pStyle w:val="TableParagraph"/>
              <w:spacing w:before="1"/>
              <w:ind w:left="107"/>
              <w:jc w:val="both"/>
              <w:rPr>
                <w:rFonts w:ascii="Arial" w:hAnsi="Arial" w:cs="Arial"/>
                <w:sz w:val="20"/>
                <w:szCs w:val="20"/>
              </w:rPr>
            </w:pPr>
            <w:r w:rsidRPr="00E27320">
              <w:rPr>
                <w:rFonts w:ascii="Arial" w:hAnsi="Arial" w:cs="Arial"/>
                <w:sz w:val="20"/>
                <w:szCs w:val="20"/>
              </w:rPr>
              <w:t xml:space="preserve">Carta </w:t>
            </w:r>
            <w:r w:rsidR="00B86186">
              <w:rPr>
                <w:rFonts w:ascii="Arial" w:hAnsi="Arial" w:cs="Arial"/>
                <w:sz w:val="20"/>
                <w:szCs w:val="20"/>
              </w:rPr>
              <w:t>de toma de conocimiento</w:t>
            </w:r>
            <w:r w:rsidRPr="00E27320">
              <w:rPr>
                <w:rFonts w:ascii="Arial" w:hAnsi="Arial" w:cs="Arial"/>
                <w:sz w:val="20"/>
                <w:szCs w:val="20"/>
              </w:rPr>
              <w:t xml:space="preserve"> de la Junta Vecinal del sector donde solicita la feria (si presenta ubicaciones que corresponden a diferentes unidades vecinales, entonces debe presentar una por cada lugar).</w:t>
            </w:r>
          </w:p>
        </w:tc>
        <w:tc>
          <w:tcPr>
            <w:tcW w:w="567" w:type="dxa"/>
            <w:tcBorders>
              <w:top w:val="single" w:sz="4" w:space="0" w:color="000000"/>
              <w:left w:val="single" w:sz="4" w:space="0" w:color="000000"/>
              <w:bottom w:val="single" w:sz="4" w:space="0" w:color="000000"/>
              <w:right w:val="single" w:sz="4" w:space="0" w:color="000000"/>
            </w:tcBorders>
            <w:vAlign w:val="center"/>
          </w:tcPr>
          <w:p w14:paraId="1EA7273A" w14:textId="77777777" w:rsidR="00E27320" w:rsidRPr="004663F0" w:rsidRDefault="00E27320" w:rsidP="00803F5D">
            <w:pPr>
              <w:pStyle w:val="TableParagraph"/>
              <w:jc w:val="both"/>
              <w:rPr>
                <w:rFonts w:ascii="Arial" w:hAnsi="Arial" w:cs="Arial"/>
                <w:sz w:val="20"/>
                <w:szCs w:val="20"/>
              </w:rPr>
            </w:pPr>
          </w:p>
        </w:tc>
      </w:tr>
      <w:tr w:rsidR="00E27320" w14:paraId="0E1F2F32" w14:textId="77777777" w:rsidTr="00E27320">
        <w:trPr>
          <w:trHeight w:val="434"/>
        </w:trPr>
        <w:tc>
          <w:tcPr>
            <w:tcW w:w="8931" w:type="dxa"/>
            <w:tcBorders>
              <w:top w:val="single" w:sz="4" w:space="0" w:color="000000"/>
              <w:left w:val="single" w:sz="4" w:space="0" w:color="000000"/>
              <w:bottom w:val="single" w:sz="4" w:space="0" w:color="000000"/>
              <w:right w:val="single" w:sz="4" w:space="0" w:color="000000"/>
            </w:tcBorders>
            <w:vAlign w:val="center"/>
          </w:tcPr>
          <w:p w14:paraId="53859B95" w14:textId="26116B35" w:rsidR="00E27320" w:rsidRPr="00E27320" w:rsidRDefault="00E27320" w:rsidP="00803F5D">
            <w:pPr>
              <w:pStyle w:val="TableParagraph"/>
              <w:spacing w:before="1"/>
              <w:ind w:left="107"/>
              <w:jc w:val="both"/>
              <w:rPr>
                <w:rFonts w:ascii="Arial" w:hAnsi="Arial" w:cs="Arial"/>
                <w:sz w:val="20"/>
                <w:szCs w:val="20"/>
              </w:rPr>
            </w:pPr>
            <w:r w:rsidRPr="00E27320">
              <w:rPr>
                <w:rFonts w:ascii="Arial" w:hAnsi="Arial" w:cs="Arial"/>
                <w:sz w:val="20"/>
                <w:szCs w:val="20"/>
              </w:rPr>
              <w:t>Croquis detallado de la ubicación de los puestos por cada ubicación solicitada.</w:t>
            </w:r>
          </w:p>
        </w:tc>
        <w:tc>
          <w:tcPr>
            <w:tcW w:w="567" w:type="dxa"/>
            <w:tcBorders>
              <w:top w:val="single" w:sz="4" w:space="0" w:color="000000"/>
              <w:left w:val="single" w:sz="4" w:space="0" w:color="000000"/>
              <w:bottom w:val="single" w:sz="4" w:space="0" w:color="000000"/>
              <w:right w:val="single" w:sz="4" w:space="0" w:color="000000"/>
            </w:tcBorders>
            <w:vAlign w:val="center"/>
          </w:tcPr>
          <w:p w14:paraId="47AE8B34" w14:textId="77777777" w:rsidR="00E27320" w:rsidRPr="004663F0" w:rsidRDefault="00E27320" w:rsidP="00803F5D">
            <w:pPr>
              <w:pStyle w:val="TableParagraph"/>
              <w:jc w:val="both"/>
              <w:rPr>
                <w:rFonts w:ascii="Arial" w:hAnsi="Arial" w:cs="Arial"/>
                <w:sz w:val="20"/>
                <w:szCs w:val="20"/>
              </w:rPr>
            </w:pPr>
          </w:p>
        </w:tc>
      </w:tr>
      <w:tr w:rsidR="00E27320" w14:paraId="57A559CF" w14:textId="77777777" w:rsidTr="00E27320">
        <w:trPr>
          <w:trHeight w:val="434"/>
        </w:trPr>
        <w:tc>
          <w:tcPr>
            <w:tcW w:w="8931" w:type="dxa"/>
            <w:tcBorders>
              <w:top w:val="single" w:sz="4" w:space="0" w:color="000000"/>
              <w:left w:val="single" w:sz="4" w:space="0" w:color="000000"/>
              <w:bottom w:val="single" w:sz="4" w:space="0" w:color="000000"/>
              <w:right w:val="single" w:sz="4" w:space="0" w:color="000000"/>
            </w:tcBorders>
            <w:vAlign w:val="center"/>
          </w:tcPr>
          <w:p w14:paraId="206FF547" w14:textId="36008268" w:rsidR="00E27320" w:rsidRPr="00E27320" w:rsidRDefault="00E27320" w:rsidP="00803F5D">
            <w:pPr>
              <w:pStyle w:val="TableParagraph"/>
              <w:spacing w:before="1"/>
              <w:ind w:left="107"/>
              <w:jc w:val="both"/>
              <w:rPr>
                <w:rFonts w:ascii="Arial" w:hAnsi="Arial" w:cs="Arial"/>
                <w:sz w:val="20"/>
                <w:szCs w:val="20"/>
              </w:rPr>
            </w:pPr>
            <w:r w:rsidRPr="00E27320">
              <w:rPr>
                <w:rFonts w:ascii="Arial" w:hAnsi="Arial" w:cs="Arial"/>
                <w:sz w:val="20"/>
                <w:szCs w:val="20"/>
              </w:rPr>
              <w:t xml:space="preserve">Nómina de participantes </w:t>
            </w:r>
            <w:r w:rsidR="004349DA">
              <w:rPr>
                <w:rFonts w:ascii="Arial" w:hAnsi="Arial" w:cs="Arial"/>
                <w:sz w:val="20"/>
                <w:szCs w:val="20"/>
              </w:rPr>
              <w:t xml:space="preserve">en formato Excel </w:t>
            </w:r>
            <w:r w:rsidRPr="00E27320">
              <w:rPr>
                <w:rFonts w:ascii="Arial" w:hAnsi="Arial" w:cs="Arial"/>
                <w:sz w:val="20"/>
                <w:szCs w:val="20"/>
              </w:rPr>
              <w:t>(</w:t>
            </w:r>
            <w:r>
              <w:rPr>
                <w:rFonts w:ascii="Arial" w:hAnsi="Arial" w:cs="Arial"/>
                <w:sz w:val="20"/>
                <w:szCs w:val="20"/>
              </w:rPr>
              <w:t>F</w:t>
            </w:r>
            <w:r w:rsidRPr="00E27320">
              <w:rPr>
                <w:rFonts w:ascii="Arial" w:hAnsi="Arial" w:cs="Arial"/>
                <w:sz w:val="20"/>
                <w:szCs w:val="20"/>
              </w:rPr>
              <w:t>ormulario N° 2).</w:t>
            </w:r>
          </w:p>
        </w:tc>
        <w:tc>
          <w:tcPr>
            <w:tcW w:w="567" w:type="dxa"/>
            <w:tcBorders>
              <w:top w:val="single" w:sz="4" w:space="0" w:color="000000"/>
              <w:left w:val="single" w:sz="4" w:space="0" w:color="000000"/>
              <w:bottom w:val="single" w:sz="4" w:space="0" w:color="000000"/>
              <w:right w:val="single" w:sz="4" w:space="0" w:color="000000"/>
            </w:tcBorders>
            <w:vAlign w:val="center"/>
          </w:tcPr>
          <w:p w14:paraId="02216ED4" w14:textId="77777777" w:rsidR="00E27320" w:rsidRPr="004663F0" w:rsidRDefault="00E27320" w:rsidP="00803F5D">
            <w:pPr>
              <w:pStyle w:val="TableParagraph"/>
              <w:jc w:val="both"/>
              <w:rPr>
                <w:rFonts w:ascii="Arial" w:hAnsi="Arial" w:cs="Arial"/>
                <w:sz w:val="20"/>
                <w:szCs w:val="20"/>
              </w:rPr>
            </w:pPr>
          </w:p>
        </w:tc>
      </w:tr>
      <w:tr w:rsidR="00E27320" w14:paraId="7C8FD3B9" w14:textId="77777777" w:rsidTr="00E27320">
        <w:trPr>
          <w:trHeight w:val="434"/>
        </w:trPr>
        <w:tc>
          <w:tcPr>
            <w:tcW w:w="8931" w:type="dxa"/>
            <w:tcBorders>
              <w:top w:val="single" w:sz="4" w:space="0" w:color="000000"/>
              <w:left w:val="single" w:sz="4" w:space="0" w:color="000000"/>
              <w:bottom w:val="single" w:sz="4" w:space="0" w:color="000000"/>
              <w:right w:val="single" w:sz="4" w:space="0" w:color="000000"/>
            </w:tcBorders>
            <w:vAlign w:val="center"/>
          </w:tcPr>
          <w:p w14:paraId="39C0D465" w14:textId="41B86410" w:rsidR="00E27320" w:rsidRPr="00E27320" w:rsidRDefault="00E27320" w:rsidP="00803F5D">
            <w:pPr>
              <w:pStyle w:val="TableParagraph"/>
              <w:spacing w:before="1"/>
              <w:ind w:left="107"/>
              <w:jc w:val="both"/>
              <w:rPr>
                <w:rFonts w:ascii="Arial" w:hAnsi="Arial" w:cs="Arial"/>
                <w:sz w:val="20"/>
                <w:szCs w:val="20"/>
              </w:rPr>
            </w:pPr>
            <w:r w:rsidRPr="00E27320">
              <w:rPr>
                <w:rFonts w:ascii="Arial" w:hAnsi="Arial" w:cs="Arial"/>
                <w:sz w:val="20"/>
                <w:szCs w:val="20"/>
              </w:rPr>
              <w:t>Fotocopia de carnet de identidad (legible) por ambos lados firmado de cada participante.</w:t>
            </w:r>
          </w:p>
        </w:tc>
        <w:tc>
          <w:tcPr>
            <w:tcW w:w="567" w:type="dxa"/>
            <w:tcBorders>
              <w:top w:val="single" w:sz="4" w:space="0" w:color="000000"/>
              <w:left w:val="single" w:sz="4" w:space="0" w:color="000000"/>
              <w:bottom w:val="single" w:sz="4" w:space="0" w:color="000000"/>
              <w:right w:val="single" w:sz="4" w:space="0" w:color="000000"/>
            </w:tcBorders>
            <w:vAlign w:val="center"/>
          </w:tcPr>
          <w:p w14:paraId="35A10028" w14:textId="77777777" w:rsidR="00E27320" w:rsidRPr="004663F0" w:rsidRDefault="00E27320" w:rsidP="00803F5D">
            <w:pPr>
              <w:pStyle w:val="TableParagraph"/>
              <w:jc w:val="both"/>
              <w:rPr>
                <w:rFonts w:ascii="Arial" w:hAnsi="Arial" w:cs="Arial"/>
                <w:sz w:val="20"/>
                <w:szCs w:val="20"/>
              </w:rPr>
            </w:pPr>
          </w:p>
        </w:tc>
      </w:tr>
      <w:tr w:rsidR="00E27320" w14:paraId="4B321382" w14:textId="77777777" w:rsidTr="00E27320">
        <w:trPr>
          <w:trHeight w:val="434"/>
        </w:trPr>
        <w:tc>
          <w:tcPr>
            <w:tcW w:w="8931" w:type="dxa"/>
            <w:tcBorders>
              <w:top w:val="single" w:sz="4" w:space="0" w:color="000000"/>
              <w:left w:val="single" w:sz="4" w:space="0" w:color="000000"/>
              <w:bottom w:val="single" w:sz="4" w:space="0" w:color="000000"/>
              <w:right w:val="single" w:sz="4" w:space="0" w:color="000000"/>
            </w:tcBorders>
            <w:vAlign w:val="center"/>
          </w:tcPr>
          <w:p w14:paraId="42532C60" w14:textId="408838B9" w:rsidR="00E27320" w:rsidRPr="00E27320" w:rsidRDefault="00E27320" w:rsidP="00803F5D">
            <w:pPr>
              <w:pStyle w:val="TableParagraph"/>
              <w:spacing w:before="1"/>
              <w:ind w:left="107"/>
              <w:jc w:val="both"/>
              <w:rPr>
                <w:rFonts w:ascii="Arial" w:hAnsi="Arial" w:cs="Arial"/>
                <w:sz w:val="20"/>
                <w:szCs w:val="20"/>
              </w:rPr>
            </w:pPr>
            <w:r w:rsidRPr="00E27320">
              <w:rPr>
                <w:rFonts w:ascii="Arial" w:hAnsi="Arial" w:cs="Arial"/>
                <w:sz w:val="20"/>
                <w:szCs w:val="20"/>
              </w:rPr>
              <w:t>Cartola de Registro Social de Hogares de cada participante.</w:t>
            </w:r>
          </w:p>
        </w:tc>
        <w:tc>
          <w:tcPr>
            <w:tcW w:w="567" w:type="dxa"/>
            <w:tcBorders>
              <w:top w:val="single" w:sz="4" w:space="0" w:color="000000"/>
              <w:left w:val="single" w:sz="4" w:space="0" w:color="000000"/>
              <w:bottom w:val="single" w:sz="4" w:space="0" w:color="000000"/>
              <w:right w:val="single" w:sz="4" w:space="0" w:color="000000"/>
            </w:tcBorders>
            <w:vAlign w:val="center"/>
          </w:tcPr>
          <w:p w14:paraId="0BDA27B5" w14:textId="77777777" w:rsidR="00E27320" w:rsidRPr="004663F0" w:rsidRDefault="00E27320" w:rsidP="00803F5D">
            <w:pPr>
              <w:pStyle w:val="TableParagraph"/>
              <w:jc w:val="both"/>
              <w:rPr>
                <w:rFonts w:ascii="Arial" w:hAnsi="Arial" w:cs="Arial"/>
                <w:sz w:val="20"/>
                <w:szCs w:val="20"/>
              </w:rPr>
            </w:pPr>
          </w:p>
        </w:tc>
      </w:tr>
      <w:tr w:rsidR="00E27320" w14:paraId="2700AAAA" w14:textId="77777777" w:rsidTr="00E27320">
        <w:trPr>
          <w:trHeight w:val="434"/>
        </w:trPr>
        <w:tc>
          <w:tcPr>
            <w:tcW w:w="8931" w:type="dxa"/>
            <w:tcBorders>
              <w:top w:val="single" w:sz="4" w:space="0" w:color="000000"/>
              <w:left w:val="single" w:sz="4" w:space="0" w:color="000000"/>
              <w:bottom w:val="single" w:sz="4" w:space="0" w:color="000000"/>
              <w:right w:val="single" w:sz="4" w:space="0" w:color="000000"/>
            </w:tcBorders>
            <w:vAlign w:val="center"/>
          </w:tcPr>
          <w:p w14:paraId="732B6BF4" w14:textId="0649F541" w:rsidR="00E27320" w:rsidRPr="00E27320" w:rsidRDefault="00E27320" w:rsidP="00803F5D">
            <w:pPr>
              <w:pStyle w:val="TableParagraph"/>
              <w:spacing w:before="1"/>
              <w:ind w:left="107"/>
              <w:jc w:val="both"/>
              <w:rPr>
                <w:rFonts w:ascii="Arial" w:hAnsi="Arial" w:cs="Arial"/>
                <w:sz w:val="20"/>
                <w:szCs w:val="20"/>
              </w:rPr>
            </w:pPr>
            <w:r w:rsidRPr="00E27320">
              <w:rPr>
                <w:rFonts w:ascii="Arial" w:hAnsi="Arial" w:cs="Arial"/>
                <w:sz w:val="20"/>
                <w:szCs w:val="20"/>
              </w:rPr>
              <w:t>Credencial de discapacidad otorgada por Senadis (si corresponde).</w:t>
            </w:r>
          </w:p>
        </w:tc>
        <w:tc>
          <w:tcPr>
            <w:tcW w:w="567" w:type="dxa"/>
            <w:tcBorders>
              <w:top w:val="single" w:sz="4" w:space="0" w:color="000000"/>
              <w:left w:val="single" w:sz="4" w:space="0" w:color="000000"/>
              <w:bottom w:val="single" w:sz="4" w:space="0" w:color="000000"/>
              <w:right w:val="single" w:sz="4" w:space="0" w:color="000000"/>
            </w:tcBorders>
            <w:vAlign w:val="center"/>
          </w:tcPr>
          <w:p w14:paraId="63D96B92" w14:textId="77777777" w:rsidR="00E27320" w:rsidRPr="004663F0" w:rsidRDefault="00E27320" w:rsidP="00803F5D">
            <w:pPr>
              <w:pStyle w:val="TableParagraph"/>
              <w:jc w:val="both"/>
              <w:rPr>
                <w:rFonts w:ascii="Arial" w:hAnsi="Arial" w:cs="Arial"/>
                <w:sz w:val="20"/>
                <w:szCs w:val="20"/>
              </w:rPr>
            </w:pPr>
          </w:p>
        </w:tc>
      </w:tr>
    </w:tbl>
    <w:p w14:paraId="672FCEC1" w14:textId="77777777" w:rsidR="004663F0" w:rsidRDefault="004663F0" w:rsidP="002B6BE4">
      <w:pPr>
        <w:jc w:val="both"/>
        <w:rPr>
          <w:rFonts w:asciiTheme="minorHAnsi" w:hAnsiTheme="minorHAnsi"/>
          <w:b/>
          <w:sz w:val="20"/>
          <w:szCs w:val="16"/>
        </w:rPr>
      </w:pPr>
    </w:p>
    <w:p w14:paraId="4E59484C" w14:textId="621DF95D" w:rsidR="00E27320" w:rsidRDefault="00E27320" w:rsidP="00E27320">
      <w:pPr>
        <w:pStyle w:val="Prrafodelista"/>
        <w:widowControl w:val="0"/>
        <w:numPr>
          <w:ilvl w:val="0"/>
          <w:numId w:val="14"/>
        </w:numPr>
        <w:tabs>
          <w:tab w:val="left" w:pos="1786"/>
        </w:tabs>
        <w:autoSpaceDE w:val="0"/>
        <w:autoSpaceDN w:val="0"/>
        <w:jc w:val="both"/>
        <w:rPr>
          <w:rFonts w:ascii="Arial" w:hAnsi="Arial" w:cs="Arial"/>
          <w:bCs/>
        </w:rPr>
      </w:pPr>
      <w:r>
        <w:rPr>
          <w:rFonts w:ascii="Arial" w:hAnsi="Arial" w:cs="Arial"/>
          <w:b/>
          <w:sz w:val="22"/>
          <w:szCs w:val="22"/>
        </w:rPr>
        <w:t>DECLARACIÓN JURADA SIMPLE DEL REPRESENTANTE</w:t>
      </w:r>
      <w:r w:rsidRPr="0059584C">
        <w:rPr>
          <w:rFonts w:ascii="Arial" w:hAnsi="Arial" w:cs="Arial"/>
          <w:b/>
          <w:sz w:val="22"/>
          <w:szCs w:val="22"/>
        </w:rPr>
        <w:t>:</w:t>
      </w:r>
    </w:p>
    <w:p w14:paraId="38F5F232" w14:textId="77777777" w:rsidR="00E27320" w:rsidRDefault="00E27320" w:rsidP="002B6BE4">
      <w:pPr>
        <w:jc w:val="both"/>
        <w:rPr>
          <w:rFonts w:asciiTheme="minorHAnsi" w:hAnsiTheme="minorHAnsi"/>
          <w:b/>
          <w:sz w:val="20"/>
          <w:szCs w:val="16"/>
        </w:rPr>
      </w:pPr>
    </w:p>
    <w:p w14:paraId="120497DA" w14:textId="52380791" w:rsidR="0056448A" w:rsidRPr="00CF0818" w:rsidRDefault="00E27320" w:rsidP="00CF0818">
      <w:pPr>
        <w:pStyle w:val="Sinespaciado"/>
        <w:spacing w:line="360" w:lineRule="auto"/>
        <w:jc w:val="both"/>
        <w:rPr>
          <w:rFonts w:ascii="Arial" w:eastAsia="Times New Roman" w:hAnsi="Arial" w:cs="Arial"/>
          <w:bCs/>
          <w:szCs w:val="18"/>
          <w:lang w:eastAsia="es-ES"/>
        </w:rPr>
      </w:pPr>
      <w:r w:rsidRPr="000F1121">
        <w:rPr>
          <w:rFonts w:ascii="Arial" w:eastAsia="Times New Roman" w:hAnsi="Arial" w:cs="Arial"/>
          <w:bCs/>
          <w:szCs w:val="18"/>
          <w:lang w:eastAsia="es-ES"/>
        </w:rPr>
        <w:t xml:space="preserve">Mediante el presente documento yo, ________________________________________________, Cédula de Identidad N°________________, con domicilio en ___________________________________________________, comuna de _______________________, </w:t>
      </w:r>
      <w:r w:rsidR="0056448A" w:rsidRPr="000F1121">
        <w:rPr>
          <w:rFonts w:ascii="Arial" w:eastAsia="Times New Roman" w:hAnsi="Arial" w:cs="Arial"/>
          <w:bCs/>
          <w:szCs w:val="18"/>
          <w:lang w:eastAsia="es-ES"/>
        </w:rPr>
        <w:t xml:space="preserve">representante de la agrupación ________________________________________________________, </w:t>
      </w:r>
      <w:r w:rsidRPr="000F1121">
        <w:rPr>
          <w:rFonts w:ascii="Arial" w:eastAsia="Times New Roman" w:hAnsi="Arial" w:cs="Arial"/>
          <w:bCs/>
          <w:szCs w:val="18"/>
          <w:lang w:eastAsia="es-ES"/>
        </w:rPr>
        <w:t>dejo constancia de conocer y cumplir los requisitos necesarios para optar a un permiso de Feria Navideña, por lo que me comprometo a:</w:t>
      </w:r>
    </w:p>
    <w:p w14:paraId="1C7C40C8" w14:textId="0B814682" w:rsidR="0056448A" w:rsidRPr="000F1121" w:rsidRDefault="00CF0818" w:rsidP="00CC5F3C">
      <w:pPr>
        <w:pStyle w:val="Sinespaciado"/>
        <w:spacing w:line="360" w:lineRule="auto"/>
        <w:ind w:left="284"/>
        <w:jc w:val="both"/>
        <w:rPr>
          <w:rFonts w:ascii="Arial" w:eastAsia="Times New Roman" w:hAnsi="Arial" w:cs="Arial"/>
          <w:bCs/>
          <w:szCs w:val="18"/>
          <w:lang w:eastAsia="es-ES"/>
        </w:rPr>
      </w:pPr>
      <w:r>
        <w:rPr>
          <w:rFonts w:ascii="Arial" w:eastAsia="Times New Roman" w:hAnsi="Arial" w:cs="Arial"/>
          <w:bCs/>
          <w:szCs w:val="18"/>
          <w:lang w:eastAsia="es-ES"/>
        </w:rPr>
        <w:t xml:space="preserve">1.- </w:t>
      </w:r>
      <w:r w:rsidR="0056448A" w:rsidRPr="000F1121">
        <w:rPr>
          <w:rFonts w:ascii="Arial" w:eastAsia="Times New Roman" w:hAnsi="Arial" w:cs="Arial"/>
          <w:bCs/>
          <w:szCs w:val="18"/>
          <w:lang w:eastAsia="es-ES"/>
        </w:rPr>
        <w:t xml:space="preserve">No modificar la nómina de expositores posterior al periodo de postulación, la que deberá ser ingresada al Municipio, Departamento de Actividades Comerciales en BNUP, </w:t>
      </w:r>
      <w:r w:rsidR="00C80BB8">
        <w:rPr>
          <w:rFonts w:ascii="Arial" w:eastAsia="Times New Roman" w:hAnsi="Arial" w:cs="Arial"/>
          <w:bCs/>
          <w:szCs w:val="18"/>
          <w:lang w:eastAsia="es-ES"/>
        </w:rPr>
        <w:t xml:space="preserve">con plazo hasta el </w:t>
      </w:r>
      <w:r w:rsidR="008D4639">
        <w:rPr>
          <w:rFonts w:ascii="Arial" w:eastAsia="Times New Roman" w:hAnsi="Arial" w:cs="Arial"/>
          <w:bCs/>
          <w:szCs w:val="18"/>
          <w:lang w:eastAsia="es-ES"/>
        </w:rPr>
        <w:t>02 de noviembre de 2025.</w:t>
      </w:r>
    </w:p>
    <w:p w14:paraId="71E77ABB" w14:textId="66AAA177" w:rsidR="0056448A" w:rsidRDefault="00CF0818" w:rsidP="00CC5F3C">
      <w:pPr>
        <w:pStyle w:val="Sinespaciado"/>
        <w:spacing w:line="360" w:lineRule="auto"/>
        <w:ind w:left="284"/>
        <w:jc w:val="both"/>
        <w:rPr>
          <w:rFonts w:ascii="Arial" w:eastAsia="Times New Roman" w:hAnsi="Arial" w:cs="Arial"/>
          <w:bCs/>
          <w:szCs w:val="18"/>
          <w:lang w:eastAsia="es-ES"/>
        </w:rPr>
      </w:pPr>
      <w:r>
        <w:rPr>
          <w:rFonts w:ascii="Arial" w:eastAsia="Times New Roman" w:hAnsi="Arial" w:cs="Arial"/>
          <w:bCs/>
          <w:szCs w:val="18"/>
          <w:lang w:eastAsia="es-ES"/>
        </w:rPr>
        <w:t xml:space="preserve">2.- </w:t>
      </w:r>
      <w:r w:rsidR="0056448A" w:rsidRPr="000F1121">
        <w:rPr>
          <w:rFonts w:ascii="Arial" w:eastAsia="Times New Roman" w:hAnsi="Arial" w:cs="Arial"/>
          <w:bCs/>
          <w:szCs w:val="18"/>
          <w:lang w:eastAsia="es-ES"/>
        </w:rPr>
        <w:t>No solicitar modificación ni devolución del pago una vez se hayan notificado los cobros correspondientes al permiso.</w:t>
      </w:r>
    </w:p>
    <w:p w14:paraId="15258B9B" w14:textId="77777777" w:rsidR="00AD5240" w:rsidRPr="00AD5240" w:rsidRDefault="00AD5240" w:rsidP="00AD5240">
      <w:pPr>
        <w:pStyle w:val="Sinespaciado"/>
        <w:spacing w:line="360" w:lineRule="auto"/>
        <w:ind w:firstLine="284"/>
        <w:jc w:val="both"/>
        <w:rPr>
          <w:rFonts w:ascii="Arial" w:eastAsia="Times New Roman" w:hAnsi="Arial" w:cs="Arial"/>
          <w:bCs/>
          <w:szCs w:val="18"/>
          <w:lang w:eastAsia="es-ES"/>
        </w:rPr>
      </w:pPr>
      <w:r>
        <w:rPr>
          <w:rFonts w:ascii="Arial" w:eastAsia="Times New Roman" w:hAnsi="Arial" w:cs="Arial"/>
          <w:bCs/>
          <w:szCs w:val="18"/>
          <w:lang w:eastAsia="es-ES"/>
        </w:rPr>
        <w:t xml:space="preserve">3.- </w:t>
      </w:r>
      <w:r w:rsidRPr="00AD5240">
        <w:rPr>
          <w:rFonts w:ascii="Arial" w:eastAsia="Times New Roman" w:hAnsi="Arial" w:cs="Arial"/>
          <w:bCs/>
          <w:szCs w:val="18"/>
          <w:lang w:eastAsia="es-ES"/>
        </w:rPr>
        <w:t>Que los antecedentes entregados para esta postulación son fidedignos y se encuentran</w:t>
      </w:r>
    </w:p>
    <w:p w14:paraId="0E97909D" w14:textId="5C696E35" w:rsidR="00AD5240" w:rsidRDefault="00AD5240" w:rsidP="00CC5F3C">
      <w:pPr>
        <w:pStyle w:val="Sinespaciado"/>
        <w:spacing w:line="360" w:lineRule="auto"/>
        <w:ind w:firstLine="284"/>
        <w:jc w:val="both"/>
        <w:rPr>
          <w:rFonts w:ascii="Arial" w:eastAsia="Times New Roman" w:hAnsi="Arial" w:cs="Arial"/>
          <w:bCs/>
          <w:szCs w:val="18"/>
          <w:lang w:eastAsia="es-ES"/>
        </w:rPr>
      </w:pPr>
      <w:r w:rsidRPr="00AD5240">
        <w:rPr>
          <w:rFonts w:ascii="Arial" w:eastAsia="Times New Roman" w:hAnsi="Arial" w:cs="Arial"/>
          <w:bCs/>
          <w:szCs w:val="18"/>
          <w:lang w:eastAsia="es-ES"/>
        </w:rPr>
        <w:t>ajustados a la normativa vigente.</w:t>
      </w:r>
    </w:p>
    <w:p w14:paraId="68C6B0C6" w14:textId="77777777" w:rsidR="008D4639" w:rsidRDefault="008D4639" w:rsidP="00CF0818">
      <w:pPr>
        <w:widowControl w:val="0"/>
        <w:tabs>
          <w:tab w:val="left" w:pos="1786"/>
        </w:tabs>
        <w:autoSpaceDE w:val="0"/>
        <w:autoSpaceDN w:val="0"/>
        <w:jc w:val="center"/>
        <w:rPr>
          <w:rFonts w:asciiTheme="minorHAnsi" w:hAnsiTheme="minorHAnsi" w:cstheme="minorHAnsi"/>
          <w:b/>
        </w:rPr>
      </w:pPr>
    </w:p>
    <w:p w14:paraId="4DF5D980" w14:textId="77777777" w:rsidR="0061421E" w:rsidRDefault="0061421E" w:rsidP="00CF0818">
      <w:pPr>
        <w:widowControl w:val="0"/>
        <w:tabs>
          <w:tab w:val="left" w:pos="1786"/>
        </w:tabs>
        <w:autoSpaceDE w:val="0"/>
        <w:autoSpaceDN w:val="0"/>
        <w:jc w:val="center"/>
        <w:rPr>
          <w:rFonts w:asciiTheme="minorHAnsi" w:hAnsiTheme="minorHAnsi" w:cstheme="minorHAnsi"/>
          <w:b/>
        </w:rPr>
      </w:pPr>
    </w:p>
    <w:p w14:paraId="001C379E" w14:textId="77777777" w:rsidR="00AD5240" w:rsidRDefault="00AD5240" w:rsidP="00CF0818">
      <w:pPr>
        <w:widowControl w:val="0"/>
        <w:tabs>
          <w:tab w:val="left" w:pos="1786"/>
        </w:tabs>
        <w:autoSpaceDE w:val="0"/>
        <w:autoSpaceDN w:val="0"/>
        <w:jc w:val="center"/>
        <w:rPr>
          <w:rFonts w:asciiTheme="minorHAnsi" w:hAnsiTheme="minorHAnsi" w:cstheme="minorHAnsi"/>
          <w:b/>
        </w:rPr>
      </w:pPr>
    </w:p>
    <w:p w14:paraId="50BAF9CF" w14:textId="77777777" w:rsidR="00AD5240" w:rsidRDefault="00AD5240" w:rsidP="00CF0818">
      <w:pPr>
        <w:widowControl w:val="0"/>
        <w:tabs>
          <w:tab w:val="left" w:pos="1786"/>
        </w:tabs>
        <w:autoSpaceDE w:val="0"/>
        <w:autoSpaceDN w:val="0"/>
        <w:jc w:val="center"/>
        <w:rPr>
          <w:rFonts w:asciiTheme="minorHAnsi" w:hAnsiTheme="minorHAnsi" w:cstheme="minorHAnsi"/>
          <w:b/>
        </w:rPr>
      </w:pPr>
    </w:p>
    <w:p w14:paraId="2FA121FB" w14:textId="77777777" w:rsidR="00AD5240" w:rsidRDefault="00AD5240" w:rsidP="00CF0818">
      <w:pPr>
        <w:widowControl w:val="0"/>
        <w:tabs>
          <w:tab w:val="left" w:pos="1786"/>
        </w:tabs>
        <w:autoSpaceDE w:val="0"/>
        <w:autoSpaceDN w:val="0"/>
        <w:jc w:val="center"/>
        <w:rPr>
          <w:rFonts w:asciiTheme="minorHAnsi" w:hAnsiTheme="minorHAnsi" w:cstheme="minorHAnsi"/>
          <w:b/>
        </w:rPr>
      </w:pPr>
    </w:p>
    <w:p w14:paraId="196E0ADD" w14:textId="77777777" w:rsidR="008D4639" w:rsidRDefault="008D4639" w:rsidP="00CF0818">
      <w:pPr>
        <w:widowControl w:val="0"/>
        <w:tabs>
          <w:tab w:val="left" w:pos="1786"/>
        </w:tabs>
        <w:autoSpaceDE w:val="0"/>
        <w:autoSpaceDN w:val="0"/>
        <w:jc w:val="center"/>
        <w:rPr>
          <w:rFonts w:asciiTheme="minorHAnsi" w:hAnsiTheme="minorHAnsi" w:cstheme="minorHAnsi"/>
          <w:b/>
        </w:rPr>
      </w:pPr>
    </w:p>
    <w:p w14:paraId="7969A6FF" w14:textId="4705B350" w:rsidR="00CF0818" w:rsidRPr="006771C2" w:rsidRDefault="008D4639" w:rsidP="00CF0818">
      <w:pPr>
        <w:widowControl w:val="0"/>
        <w:tabs>
          <w:tab w:val="left" w:pos="1786"/>
        </w:tabs>
        <w:autoSpaceDE w:val="0"/>
        <w:autoSpaceDN w:val="0"/>
        <w:jc w:val="center"/>
        <w:rPr>
          <w:rFonts w:asciiTheme="minorHAnsi" w:hAnsiTheme="minorHAnsi" w:cstheme="minorHAnsi"/>
          <w:bCs/>
        </w:rPr>
      </w:pPr>
      <w:r w:rsidRPr="006771C2">
        <w:rPr>
          <w:rFonts w:asciiTheme="minorHAnsi" w:hAnsiTheme="minorHAnsi" w:cstheme="minorHAnsi"/>
          <w:bCs/>
        </w:rPr>
        <w:t>___________________________</w:t>
      </w:r>
      <w:r w:rsidR="00A73EB0" w:rsidRPr="006771C2">
        <w:rPr>
          <w:rFonts w:asciiTheme="minorHAnsi" w:hAnsiTheme="minorHAnsi" w:cstheme="minorHAnsi"/>
          <w:bCs/>
        </w:rPr>
        <w:t xml:space="preserve">                                                                       </w:t>
      </w:r>
      <w:r w:rsidR="0019652A" w:rsidRPr="006771C2">
        <w:rPr>
          <w:rFonts w:asciiTheme="minorHAnsi" w:hAnsiTheme="minorHAnsi" w:cstheme="minorHAnsi"/>
          <w:bCs/>
        </w:rPr>
        <w:t xml:space="preserve">               </w:t>
      </w:r>
    </w:p>
    <w:p w14:paraId="5B94866A" w14:textId="2AF8FB6E" w:rsidR="008D4639" w:rsidRPr="008D4639" w:rsidRDefault="0019652A" w:rsidP="008D4639">
      <w:pPr>
        <w:widowControl w:val="0"/>
        <w:tabs>
          <w:tab w:val="left" w:pos="1786"/>
        </w:tabs>
        <w:autoSpaceDE w:val="0"/>
        <w:autoSpaceDN w:val="0"/>
        <w:jc w:val="center"/>
        <w:rPr>
          <w:rFonts w:cs="Arial"/>
          <w:b/>
          <w:sz w:val="22"/>
          <w:szCs w:val="18"/>
        </w:rPr>
      </w:pPr>
      <w:r>
        <w:rPr>
          <w:rFonts w:asciiTheme="minorHAnsi" w:hAnsiTheme="minorHAnsi" w:cstheme="minorHAnsi"/>
          <w:b/>
        </w:rPr>
        <w:t xml:space="preserve">  </w:t>
      </w:r>
      <w:r w:rsidR="00A73EB0" w:rsidRPr="00CF0818">
        <w:rPr>
          <w:rFonts w:cs="Arial"/>
          <w:b/>
          <w:sz w:val="22"/>
          <w:szCs w:val="18"/>
        </w:rPr>
        <w:t xml:space="preserve">FIRMA </w:t>
      </w:r>
      <w:r w:rsidR="0056448A" w:rsidRPr="00CF0818">
        <w:rPr>
          <w:rFonts w:cs="Arial"/>
          <w:b/>
          <w:sz w:val="22"/>
          <w:szCs w:val="18"/>
        </w:rPr>
        <w:t>REPRESENTANTE</w:t>
      </w:r>
    </w:p>
    <w:p w14:paraId="61F98E18" w14:textId="77777777" w:rsidR="008D4639" w:rsidRDefault="008D4639" w:rsidP="00CF0818">
      <w:pPr>
        <w:widowControl w:val="0"/>
        <w:tabs>
          <w:tab w:val="left" w:pos="1786"/>
        </w:tabs>
        <w:autoSpaceDE w:val="0"/>
        <w:autoSpaceDN w:val="0"/>
        <w:jc w:val="center"/>
        <w:rPr>
          <w:rFonts w:cs="Arial"/>
          <w:b/>
          <w:sz w:val="20"/>
          <w:szCs w:val="16"/>
        </w:rPr>
      </w:pPr>
    </w:p>
    <w:p w14:paraId="42C8FE3D" w14:textId="77777777" w:rsidR="0061421E" w:rsidRDefault="0061421E" w:rsidP="00CF0818">
      <w:pPr>
        <w:widowControl w:val="0"/>
        <w:tabs>
          <w:tab w:val="left" w:pos="1786"/>
        </w:tabs>
        <w:autoSpaceDE w:val="0"/>
        <w:autoSpaceDN w:val="0"/>
        <w:jc w:val="center"/>
        <w:rPr>
          <w:rFonts w:cs="Arial"/>
          <w:b/>
          <w:sz w:val="20"/>
          <w:szCs w:val="16"/>
        </w:rPr>
      </w:pPr>
    </w:p>
    <w:p w14:paraId="23E34BA7" w14:textId="77777777" w:rsidR="0061421E" w:rsidRDefault="0061421E" w:rsidP="00CF0818">
      <w:pPr>
        <w:widowControl w:val="0"/>
        <w:tabs>
          <w:tab w:val="left" w:pos="1786"/>
        </w:tabs>
        <w:autoSpaceDE w:val="0"/>
        <w:autoSpaceDN w:val="0"/>
        <w:jc w:val="center"/>
        <w:rPr>
          <w:rFonts w:cs="Arial"/>
          <w:b/>
          <w:sz w:val="20"/>
          <w:szCs w:val="16"/>
        </w:rPr>
      </w:pPr>
    </w:p>
    <w:p w14:paraId="05FAC6CB" w14:textId="77777777" w:rsidR="0061421E" w:rsidRDefault="0061421E" w:rsidP="00CF0818">
      <w:pPr>
        <w:widowControl w:val="0"/>
        <w:tabs>
          <w:tab w:val="left" w:pos="1786"/>
        </w:tabs>
        <w:autoSpaceDE w:val="0"/>
        <w:autoSpaceDN w:val="0"/>
        <w:jc w:val="center"/>
        <w:rPr>
          <w:rFonts w:cs="Arial"/>
          <w:b/>
          <w:sz w:val="20"/>
          <w:szCs w:val="16"/>
        </w:rPr>
      </w:pPr>
    </w:p>
    <w:p w14:paraId="706FF53F" w14:textId="77777777" w:rsidR="0061421E" w:rsidRDefault="0061421E" w:rsidP="00CF0818">
      <w:pPr>
        <w:widowControl w:val="0"/>
        <w:tabs>
          <w:tab w:val="left" w:pos="1786"/>
        </w:tabs>
        <w:autoSpaceDE w:val="0"/>
        <w:autoSpaceDN w:val="0"/>
        <w:jc w:val="center"/>
        <w:rPr>
          <w:rFonts w:cs="Arial"/>
          <w:b/>
          <w:sz w:val="20"/>
          <w:szCs w:val="16"/>
        </w:rPr>
      </w:pPr>
    </w:p>
    <w:p w14:paraId="01166176" w14:textId="77777777" w:rsidR="0061421E" w:rsidRDefault="0061421E" w:rsidP="00CF0818">
      <w:pPr>
        <w:widowControl w:val="0"/>
        <w:tabs>
          <w:tab w:val="left" w:pos="1786"/>
        </w:tabs>
        <w:autoSpaceDE w:val="0"/>
        <w:autoSpaceDN w:val="0"/>
        <w:jc w:val="center"/>
        <w:rPr>
          <w:rFonts w:cs="Arial"/>
          <w:b/>
          <w:sz w:val="20"/>
          <w:szCs w:val="16"/>
        </w:rPr>
      </w:pPr>
    </w:p>
    <w:p w14:paraId="341304D8" w14:textId="77777777" w:rsidR="0061421E" w:rsidRDefault="0061421E" w:rsidP="00CF0818">
      <w:pPr>
        <w:widowControl w:val="0"/>
        <w:tabs>
          <w:tab w:val="left" w:pos="1786"/>
        </w:tabs>
        <w:autoSpaceDE w:val="0"/>
        <w:autoSpaceDN w:val="0"/>
        <w:jc w:val="center"/>
        <w:rPr>
          <w:rFonts w:cs="Arial"/>
          <w:b/>
          <w:sz w:val="20"/>
          <w:szCs w:val="16"/>
        </w:rPr>
      </w:pPr>
    </w:p>
    <w:p w14:paraId="19EBE20C" w14:textId="77777777" w:rsidR="0061421E" w:rsidRDefault="0061421E" w:rsidP="00CF0818">
      <w:pPr>
        <w:widowControl w:val="0"/>
        <w:tabs>
          <w:tab w:val="left" w:pos="1786"/>
        </w:tabs>
        <w:autoSpaceDE w:val="0"/>
        <w:autoSpaceDN w:val="0"/>
        <w:jc w:val="center"/>
        <w:rPr>
          <w:rFonts w:cs="Arial"/>
          <w:b/>
          <w:sz w:val="20"/>
          <w:szCs w:val="16"/>
        </w:rPr>
      </w:pPr>
    </w:p>
    <w:p w14:paraId="44913275" w14:textId="77777777" w:rsidR="0061421E" w:rsidRDefault="0061421E" w:rsidP="00CF0818">
      <w:pPr>
        <w:widowControl w:val="0"/>
        <w:tabs>
          <w:tab w:val="left" w:pos="1786"/>
        </w:tabs>
        <w:autoSpaceDE w:val="0"/>
        <w:autoSpaceDN w:val="0"/>
        <w:jc w:val="center"/>
        <w:rPr>
          <w:rFonts w:cs="Arial"/>
          <w:b/>
          <w:sz w:val="20"/>
          <w:szCs w:val="16"/>
        </w:rPr>
      </w:pPr>
    </w:p>
    <w:p w14:paraId="44E729A8" w14:textId="2B909673" w:rsidR="0056448A" w:rsidRDefault="00CF0818" w:rsidP="0061421E">
      <w:pPr>
        <w:widowControl w:val="0"/>
        <w:tabs>
          <w:tab w:val="left" w:pos="1786"/>
        </w:tabs>
        <w:autoSpaceDE w:val="0"/>
        <w:autoSpaceDN w:val="0"/>
        <w:jc w:val="center"/>
        <w:rPr>
          <w:rFonts w:cs="Arial"/>
          <w:b/>
          <w:sz w:val="22"/>
          <w:szCs w:val="18"/>
        </w:rPr>
      </w:pPr>
      <w:r>
        <w:rPr>
          <w:rFonts w:cs="Arial"/>
          <w:b/>
          <w:sz w:val="22"/>
          <w:szCs w:val="18"/>
        </w:rPr>
        <w:t>EL PRESENTE FORMULARIO NO ACREDITA LA APRO</w:t>
      </w:r>
      <w:r w:rsidR="008D4639">
        <w:rPr>
          <w:rFonts w:cs="Arial"/>
          <w:b/>
          <w:sz w:val="22"/>
          <w:szCs w:val="18"/>
        </w:rPr>
        <w:t>B</w:t>
      </w:r>
      <w:r>
        <w:rPr>
          <w:rFonts w:cs="Arial"/>
          <w:b/>
          <w:sz w:val="22"/>
          <w:szCs w:val="18"/>
        </w:rPr>
        <w:t>ACIÓN PARA EFECTUAR LA FERIA SOLICITADA</w:t>
      </w:r>
    </w:p>
    <w:p w14:paraId="542D5BC5" w14:textId="2B676C22" w:rsidR="000B5BFC" w:rsidRPr="00D40B4B" w:rsidRDefault="000B5BFC" w:rsidP="00D40B4B">
      <w:pPr>
        <w:widowControl w:val="0"/>
        <w:tabs>
          <w:tab w:val="left" w:pos="1786"/>
        </w:tabs>
        <w:autoSpaceDE w:val="0"/>
        <w:autoSpaceDN w:val="0"/>
        <w:rPr>
          <w:rFonts w:cs="Arial"/>
          <w:b/>
          <w:sz w:val="22"/>
          <w:szCs w:val="22"/>
        </w:rPr>
      </w:pPr>
      <w:r w:rsidRPr="00D40B4B">
        <w:rPr>
          <w:rFonts w:cs="Arial"/>
          <w:b/>
          <w:sz w:val="22"/>
          <w:szCs w:val="22"/>
        </w:rPr>
        <w:lastRenderedPageBreak/>
        <w:t>ANEXO BARRIOS COMUNA DE SANTIAGO</w:t>
      </w:r>
      <w:r w:rsidR="00160692">
        <w:rPr>
          <w:rFonts w:cs="Arial"/>
          <w:b/>
          <w:sz w:val="22"/>
          <w:szCs w:val="22"/>
        </w:rPr>
        <w:t xml:space="preserve"> </w:t>
      </w:r>
      <w:r w:rsidR="00160692">
        <w:rPr>
          <w:rFonts w:cs="Arial"/>
          <w:bCs/>
          <w:sz w:val="22"/>
          <w:szCs w:val="22"/>
        </w:rPr>
        <w:t>(para ferias navideñas barriales</w:t>
      </w:r>
      <w:r w:rsidR="00160692" w:rsidRPr="00160692">
        <w:rPr>
          <w:rFonts w:cs="Arial"/>
          <w:bCs/>
          <w:sz w:val="22"/>
          <w:szCs w:val="22"/>
        </w:rPr>
        <w:t>)</w:t>
      </w:r>
      <w:r w:rsidRPr="00D40B4B">
        <w:rPr>
          <w:rFonts w:cs="Arial"/>
          <w:b/>
          <w:sz w:val="22"/>
          <w:szCs w:val="22"/>
        </w:rPr>
        <w:t>:</w:t>
      </w:r>
    </w:p>
    <w:p w14:paraId="7F40140C" w14:textId="77777777" w:rsidR="000B5BFC" w:rsidRPr="000B5BFC" w:rsidRDefault="000B5BFC" w:rsidP="000B5BFC">
      <w:pPr>
        <w:widowControl w:val="0"/>
        <w:tabs>
          <w:tab w:val="left" w:pos="1786"/>
        </w:tabs>
        <w:autoSpaceDE w:val="0"/>
        <w:autoSpaceDN w:val="0"/>
        <w:rPr>
          <w:rFonts w:cs="Arial"/>
          <w:b/>
          <w:sz w:val="20"/>
        </w:rPr>
      </w:pPr>
    </w:p>
    <w:p w14:paraId="5E425030" w14:textId="3C7E5613" w:rsidR="00CC5F3C" w:rsidRPr="0056448A" w:rsidRDefault="000B5BFC" w:rsidP="0061421E">
      <w:pPr>
        <w:widowControl w:val="0"/>
        <w:tabs>
          <w:tab w:val="left" w:pos="1786"/>
        </w:tabs>
        <w:autoSpaceDE w:val="0"/>
        <w:autoSpaceDN w:val="0"/>
        <w:jc w:val="center"/>
        <w:rPr>
          <w:rFonts w:cs="Arial"/>
          <w:b/>
          <w:sz w:val="22"/>
          <w:szCs w:val="18"/>
        </w:rPr>
      </w:pPr>
      <w:r>
        <w:rPr>
          <w:rFonts w:cs="Arial"/>
          <w:b/>
          <w:noProof/>
          <w:sz w:val="22"/>
          <w:szCs w:val="18"/>
        </w:rPr>
        <w:drawing>
          <wp:inline distT="0" distB="0" distL="0" distR="0" wp14:anchorId="3AAC2220" wp14:editId="30731AEA">
            <wp:extent cx="5966460" cy="5516880"/>
            <wp:effectExtent l="0" t="0" r="0" b="7620"/>
            <wp:docPr id="197768010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6460" cy="5516880"/>
                    </a:xfrm>
                    <a:prstGeom prst="rect">
                      <a:avLst/>
                    </a:prstGeom>
                    <a:noFill/>
                    <a:ln>
                      <a:noFill/>
                    </a:ln>
                  </pic:spPr>
                </pic:pic>
              </a:graphicData>
            </a:graphic>
          </wp:inline>
        </w:drawing>
      </w:r>
    </w:p>
    <w:sectPr w:rsidR="00CC5F3C" w:rsidRPr="0056448A" w:rsidSect="0061421E">
      <w:headerReference w:type="default" r:id="rId9"/>
      <w:footerReference w:type="default" r:id="rId10"/>
      <w:pgSz w:w="12240" w:h="18720" w:code="4632"/>
      <w:pgMar w:top="1985" w:right="1418" w:bottom="1135" w:left="1418" w:header="567" w:footer="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A7B97" w14:textId="77777777" w:rsidR="000B038A" w:rsidRDefault="000B038A" w:rsidP="00620397">
      <w:r>
        <w:separator/>
      </w:r>
    </w:p>
  </w:endnote>
  <w:endnote w:type="continuationSeparator" w:id="0">
    <w:p w14:paraId="78966FB1" w14:textId="77777777" w:rsidR="000B038A" w:rsidRDefault="000B038A" w:rsidP="0062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C41C" w14:textId="5D00B79E" w:rsidR="00620397" w:rsidRDefault="0056448A" w:rsidP="00074D8F">
    <w:pPr>
      <w:pStyle w:val="Piedepgina"/>
      <w:tabs>
        <w:tab w:val="clear" w:pos="8838"/>
        <w:tab w:val="right" w:pos="8789"/>
      </w:tabs>
      <w:ind w:left="-1701" w:right="-1652"/>
      <w:jc w:val="center"/>
    </w:pPr>
    <w:r>
      <w:rPr>
        <w:noProof/>
        <w:lang w:eastAsia="es-CL"/>
      </w:rPr>
      <w:drawing>
        <wp:anchor distT="0" distB="0" distL="114300" distR="114300" simplePos="0" relativeHeight="251666431" behindDoc="1" locked="0" layoutInCell="1" allowOverlap="1" wp14:anchorId="0D53E121" wp14:editId="4A937621">
          <wp:simplePos x="0" y="0"/>
          <wp:positionH relativeFrom="page">
            <wp:align>right</wp:align>
          </wp:positionH>
          <wp:positionV relativeFrom="page">
            <wp:align>bottom</wp:align>
          </wp:positionV>
          <wp:extent cx="7797165" cy="942975"/>
          <wp:effectExtent l="0" t="0" r="0" b="0"/>
          <wp:wrapThrough wrapText="bothSides">
            <wp:wrapPolygon edited="0">
              <wp:start x="10396" y="7418"/>
              <wp:lineTo x="4433" y="10909"/>
              <wp:lineTo x="4486" y="13527"/>
              <wp:lineTo x="16412" y="14400"/>
              <wp:lineTo x="16676" y="14400"/>
              <wp:lineTo x="17204" y="13527"/>
              <wp:lineTo x="16993" y="10909"/>
              <wp:lineTo x="11135" y="7418"/>
              <wp:lineTo x="10396" y="7418"/>
            </wp:wrapPolygon>
          </wp:wrapThrough>
          <wp:docPr id="1423139441" name="Imagen 142313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a:blip r:embed="rId1">
                    <a:extLst>
                      <a:ext uri="{28A0092B-C50C-407E-A947-70E740481C1C}">
                        <a14:useLocalDpi xmlns:a14="http://schemas.microsoft.com/office/drawing/2010/main" val="0"/>
                      </a:ext>
                    </a:extLst>
                  </a:blip>
                  <a:stretch>
                    <a:fillRect/>
                  </a:stretch>
                </pic:blipFill>
                <pic:spPr>
                  <a:xfrm>
                    <a:off x="0" y="0"/>
                    <a:ext cx="7797165" cy="9429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AD3B7" w14:textId="77777777" w:rsidR="000B038A" w:rsidRDefault="000B038A" w:rsidP="00620397">
      <w:r>
        <w:separator/>
      </w:r>
    </w:p>
  </w:footnote>
  <w:footnote w:type="continuationSeparator" w:id="0">
    <w:p w14:paraId="1548A5AB" w14:textId="77777777" w:rsidR="000B038A" w:rsidRDefault="000B038A" w:rsidP="00620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1AB9" w14:textId="7AF3EE9A" w:rsidR="00620397" w:rsidRPr="00FF4AC3" w:rsidRDefault="007846D2" w:rsidP="00C93B1D">
    <w:pPr>
      <w:pStyle w:val="Encabezado"/>
      <w:tabs>
        <w:tab w:val="clear" w:pos="4419"/>
        <w:tab w:val="clear" w:pos="8838"/>
      </w:tabs>
      <w:ind w:right="48" w:hanging="1418"/>
    </w:pPr>
    <w:r>
      <w:rPr>
        <w:noProof/>
      </w:rPr>
      <w:drawing>
        <wp:anchor distT="0" distB="0" distL="114300" distR="114300" simplePos="0" relativeHeight="251673600" behindDoc="0" locked="0" layoutInCell="1" hidden="0" allowOverlap="1" wp14:anchorId="7B15734B" wp14:editId="1D37B93B">
          <wp:simplePos x="0" y="0"/>
          <wp:positionH relativeFrom="column">
            <wp:posOffset>-26670</wp:posOffset>
          </wp:positionH>
          <wp:positionV relativeFrom="paragraph">
            <wp:posOffset>-175260</wp:posOffset>
          </wp:positionV>
          <wp:extent cx="1647825" cy="1089660"/>
          <wp:effectExtent l="0" t="0" r="0" b="0"/>
          <wp:wrapNone/>
          <wp:docPr id="14817338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825" cy="1089660"/>
                  </a:xfrm>
                  <a:prstGeom prst="rect">
                    <a:avLst/>
                  </a:prstGeom>
                  <a:ln/>
                </pic:spPr>
              </pic:pic>
            </a:graphicData>
          </a:graphic>
        </wp:anchor>
      </w:drawing>
    </w:r>
    <w:r w:rsidR="00FF4AC3" w:rsidRPr="00767529">
      <w:rPr>
        <w:noProof/>
        <w:lang w:val="es-CL" w:eastAsia="es-CL"/>
      </w:rPr>
      <mc:AlternateContent>
        <mc:Choice Requires="wps">
          <w:drawing>
            <wp:anchor distT="0" distB="0" distL="114300" distR="114300" simplePos="0" relativeHeight="251667456" behindDoc="0" locked="1" layoutInCell="1" allowOverlap="1" wp14:anchorId="3747B7D6" wp14:editId="181AA9DE">
              <wp:simplePos x="0" y="0"/>
              <wp:positionH relativeFrom="column">
                <wp:posOffset>1620520</wp:posOffset>
              </wp:positionH>
              <wp:positionV relativeFrom="topMargin">
                <wp:posOffset>628650</wp:posOffset>
              </wp:positionV>
              <wp:extent cx="4442400" cy="39240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00" cy="392400"/>
                      </a:xfrm>
                      <a:prstGeom prst="rect">
                        <a:avLst/>
                      </a:prstGeom>
                      <a:noFill/>
                      <a:ln w="9525">
                        <a:noFill/>
                        <a:miter lim="800000"/>
                        <a:headEnd/>
                        <a:tailEnd/>
                      </a:ln>
                    </wps:spPr>
                    <wps:txbx>
                      <w:txbxContent>
                        <w:p w14:paraId="29020F50" w14:textId="1B25104A" w:rsidR="00BC2137" w:rsidRDefault="00BC2137" w:rsidP="00FF4AC3">
                          <w:pPr>
                            <w:jc w:val="right"/>
                            <w:rPr>
                              <w:rFonts w:cs="Arial"/>
                              <w:color w:val="7E7E7E"/>
                              <w:sz w:val="14"/>
                              <w:szCs w:val="18"/>
                            </w:rPr>
                          </w:pPr>
                          <w:r>
                            <w:rPr>
                              <w:rFonts w:cs="Arial"/>
                              <w:color w:val="7E7E7E"/>
                              <w:sz w:val="14"/>
                              <w:szCs w:val="18"/>
                            </w:rPr>
                            <w:t>DEPARTAMENTO DE ACTIVIDADES COMERCIALES EN</w:t>
                          </w:r>
                          <w:r w:rsidR="00343479">
                            <w:rPr>
                              <w:rFonts w:cs="Arial"/>
                              <w:color w:val="7E7E7E"/>
                              <w:sz w:val="14"/>
                              <w:szCs w:val="18"/>
                            </w:rPr>
                            <w:t xml:space="preserve"> EL</w:t>
                          </w:r>
                          <w:r>
                            <w:rPr>
                              <w:rFonts w:cs="Arial"/>
                              <w:color w:val="7E7E7E"/>
                              <w:sz w:val="14"/>
                              <w:szCs w:val="18"/>
                            </w:rPr>
                            <w:t xml:space="preserve"> B.N.U.P.</w:t>
                          </w:r>
                        </w:p>
                        <w:p w14:paraId="2EB04A53" w14:textId="695581A3" w:rsidR="00FF4AC3" w:rsidRPr="00C97CF0" w:rsidRDefault="00BC2137" w:rsidP="00FF4AC3">
                          <w:pPr>
                            <w:jc w:val="right"/>
                            <w:rPr>
                              <w:rFonts w:cs="Arial"/>
                              <w:sz w:val="14"/>
                              <w:szCs w:val="18"/>
                            </w:rPr>
                          </w:pPr>
                          <w:r>
                            <w:rPr>
                              <w:rFonts w:cs="Arial"/>
                              <w:color w:val="7E7E7E"/>
                              <w:sz w:val="14"/>
                              <w:szCs w:val="18"/>
                            </w:rPr>
                            <w:t>DIRECCIÓN DE FISCALIZACIÓN</w:t>
                          </w:r>
                          <w:r w:rsidR="007846D2">
                            <w:rPr>
                              <w:rFonts w:cs="Arial"/>
                              <w:color w:val="7E7E7E"/>
                              <w:sz w:val="14"/>
                              <w:szCs w:val="18"/>
                            </w:rPr>
                            <w:t xml:space="preserve"> Y ESPACIO PÚBLICO</w:t>
                          </w:r>
                          <w:r w:rsidR="00FF4AC3">
                            <w:rPr>
                              <w:rFonts w:cs="Arial"/>
                              <w:color w:val="7E7E7E"/>
                              <w:sz w:val="14"/>
                              <w:szCs w:val="18"/>
                            </w:rPr>
                            <w:br/>
                          </w:r>
                          <w:r w:rsidR="00FF4AC3" w:rsidRPr="0006440B">
                            <w:rPr>
                              <w:rFonts w:cs="Arial"/>
                              <w:b/>
                              <w:bCs/>
                              <w:color w:val="BEBEBE"/>
                              <w:sz w:val="52"/>
                              <w:szCs w:val="7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7B7D6" id="_x0000_t202" coordsize="21600,21600" o:spt="202" path="m,l,21600r21600,l21600,xe">
              <v:stroke joinstyle="miter"/>
              <v:path gradientshapeok="t" o:connecttype="rect"/>
            </v:shapetype>
            <v:shape id="Cuadro de texto 2" o:spid="_x0000_s1026" type="#_x0000_t202" style="position:absolute;margin-left:127.6pt;margin-top:49.5pt;width:349.8pt;height:3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" filled="f" stroked="f">
              <v:textbox>
                <w:txbxContent>
                  <w:p w14:paraId="29020F50" w14:textId="1B25104A" w:rsidR="00BC2137" w:rsidRDefault="00BC2137" w:rsidP="00FF4AC3">
                    <w:pPr>
                      <w:jc w:val="right"/>
                      <w:rPr>
                        <w:rFonts w:cs="Arial"/>
                        <w:color w:val="7E7E7E"/>
                        <w:sz w:val="14"/>
                        <w:szCs w:val="18"/>
                      </w:rPr>
                    </w:pPr>
                    <w:r>
                      <w:rPr>
                        <w:rFonts w:cs="Arial"/>
                        <w:color w:val="7E7E7E"/>
                        <w:sz w:val="14"/>
                        <w:szCs w:val="18"/>
                      </w:rPr>
                      <w:t>DEPARTAMENTO DE ACTIVIDADES COMERCIALES EN</w:t>
                    </w:r>
                    <w:r w:rsidR="00343479">
                      <w:rPr>
                        <w:rFonts w:cs="Arial"/>
                        <w:color w:val="7E7E7E"/>
                        <w:sz w:val="14"/>
                        <w:szCs w:val="18"/>
                      </w:rPr>
                      <w:t xml:space="preserve"> EL</w:t>
                    </w:r>
                    <w:r>
                      <w:rPr>
                        <w:rFonts w:cs="Arial"/>
                        <w:color w:val="7E7E7E"/>
                        <w:sz w:val="14"/>
                        <w:szCs w:val="18"/>
                      </w:rPr>
                      <w:t xml:space="preserve"> B.N.U.P.</w:t>
                    </w:r>
                  </w:p>
                  <w:p w14:paraId="2EB04A53" w14:textId="695581A3" w:rsidR="00FF4AC3" w:rsidRPr="00C97CF0" w:rsidRDefault="00BC2137" w:rsidP="00FF4AC3">
                    <w:pPr>
                      <w:jc w:val="right"/>
                      <w:rPr>
                        <w:rFonts w:cs="Arial"/>
                        <w:sz w:val="14"/>
                        <w:szCs w:val="18"/>
                      </w:rPr>
                    </w:pPr>
                    <w:r>
                      <w:rPr>
                        <w:rFonts w:cs="Arial"/>
                        <w:color w:val="7E7E7E"/>
                        <w:sz w:val="14"/>
                        <w:szCs w:val="18"/>
                      </w:rPr>
                      <w:t>DIRECCIÓN DE FISCALIZACIÓN</w:t>
                    </w:r>
                    <w:r w:rsidR="007846D2">
                      <w:rPr>
                        <w:rFonts w:cs="Arial"/>
                        <w:color w:val="7E7E7E"/>
                        <w:sz w:val="14"/>
                        <w:szCs w:val="18"/>
                      </w:rPr>
                      <w:t xml:space="preserve"> Y ESPACIO PÚBLICO</w:t>
                    </w:r>
                    <w:r w:rsidR="00FF4AC3">
                      <w:rPr>
                        <w:rFonts w:cs="Arial"/>
                        <w:color w:val="7E7E7E"/>
                        <w:sz w:val="14"/>
                        <w:szCs w:val="18"/>
                      </w:rPr>
                      <w:br/>
                    </w:r>
                    <w:r w:rsidR="00FF4AC3" w:rsidRPr="0006440B">
                      <w:rPr>
                        <w:rFonts w:cs="Arial"/>
                        <w:b/>
                        <w:bCs/>
                        <w:color w:val="BEBEBE"/>
                        <w:sz w:val="52"/>
                        <w:szCs w:val="72"/>
                      </w:rPr>
                      <w:t>¯</w:t>
                    </w:r>
                  </w:p>
                </w:txbxContent>
              </v:textbox>
              <w10:wrap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C41"/>
    <w:multiLevelType w:val="hybridMultilevel"/>
    <w:tmpl w:val="09B0E38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51A69C4"/>
    <w:multiLevelType w:val="hybridMultilevel"/>
    <w:tmpl w:val="42F66CB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514842"/>
    <w:multiLevelType w:val="hybridMultilevel"/>
    <w:tmpl w:val="A45858C6"/>
    <w:lvl w:ilvl="0" w:tplc="39F60308">
      <w:numFmt w:val="bullet"/>
      <w:lvlText w:val="-"/>
      <w:lvlJc w:val="left"/>
      <w:pPr>
        <w:ind w:left="720" w:hanging="360"/>
      </w:pPr>
      <w:rPr>
        <w:rFonts w:ascii="Calibri" w:eastAsia="Times New Roman" w:hAnsi="Calibri" w:cs="Calibri" w:hint="default"/>
        <w:sz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BFF0DF2"/>
    <w:multiLevelType w:val="hybridMultilevel"/>
    <w:tmpl w:val="0F72EACC"/>
    <w:lvl w:ilvl="0" w:tplc="467A42CC">
      <w:start w:val="1"/>
      <w:numFmt w:val="lowerLetter"/>
      <w:lvlText w:val="%1."/>
      <w:lvlJc w:val="left"/>
      <w:pPr>
        <w:ind w:left="720" w:hanging="360"/>
      </w:pPr>
      <w:rPr>
        <w:rFonts w:hint="default"/>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2CB4E90"/>
    <w:multiLevelType w:val="multilevel"/>
    <w:tmpl w:val="279AB68C"/>
    <w:lvl w:ilvl="0">
      <w:start w:val="1"/>
      <w:numFmt w:val="upperRoman"/>
      <w:lvlText w:val="%1."/>
      <w:lvlJc w:val="left"/>
      <w:pPr>
        <w:ind w:left="360" w:hanging="360"/>
      </w:pPr>
      <w:rPr>
        <w:rFonts w:hint="default"/>
        <w:b/>
        <w:bCs/>
        <w:spacing w:val="-1"/>
        <w:w w:val="100"/>
        <w:sz w:val="22"/>
        <w:szCs w:val="22"/>
        <w:lang w:val="es-ES" w:eastAsia="en-US" w:bidi="ar-SA"/>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36206C"/>
    <w:multiLevelType w:val="multilevel"/>
    <w:tmpl w:val="19DC5722"/>
    <w:lvl w:ilvl="0">
      <w:start w:val="1"/>
      <w:numFmt w:val="decimal"/>
      <w:lvlText w:val="%1."/>
      <w:lvlJc w:val="left"/>
      <w:pPr>
        <w:ind w:left="360" w:hanging="360"/>
      </w:pPr>
      <w:rPr>
        <w:rFonts w:hint="default"/>
        <w:b/>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9421CFB"/>
    <w:multiLevelType w:val="hybridMultilevel"/>
    <w:tmpl w:val="633EACE4"/>
    <w:lvl w:ilvl="0" w:tplc="F692E128">
      <w:start w:val="1"/>
      <w:numFmt w:val="bullet"/>
      <w:lvlText w:val="-"/>
      <w:lvlJc w:val="left"/>
      <w:pPr>
        <w:ind w:left="1070" w:hanging="360"/>
      </w:pPr>
      <w:rPr>
        <w:rFonts w:hint="default"/>
        <w:b/>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7" w15:restartNumberingAfterBreak="0">
    <w:nsid w:val="4D173AAA"/>
    <w:multiLevelType w:val="hybridMultilevel"/>
    <w:tmpl w:val="EA1257FA"/>
    <w:lvl w:ilvl="0" w:tplc="99969020">
      <w:start w:val="1"/>
      <w:numFmt w:val="upperLetter"/>
      <w:lvlText w:val="%1."/>
      <w:lvlJc w:val="left"/>
      <w:pPr>
        <w:ind w:left="1069" w:hanging="360"/>
      </w:pPr>
      <w:rPr>
        <w:rFonts w:hint="default"/>
        <w:b/>
        <w:bCs/>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8" w15:restartNumberingAfterBreak="0">
    <w:nsid w:val="4F1A4BE9"/>
    <w:multiLevelType w:val="hybridMultilevel"/>
    <w:tmpl w:val="42F66CB2"/>
    <w:lvl w:ilvl="0" w:tplc="468843C0">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222329"/>
    <w:multiLevelType w:val="multilevel"/>
    <w:tmpl w:val="8C089BE4"/>
    <w:lvl w:ilvl="0">
      <w:start w:val="5"/>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9CB170C"/>
    <w:multiLevelType w:val="multilevel"/>
    <w:tmpl w:val="61C07E1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D892B49"/>
    <w:multiLevelType w:val="multilevel"/>
    <w:tmpl w:val="AB546A74"/>
    <w:lvl w:ilvl="0">
      <w:start w:val="5"/>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10C4FA6"/>
    <w:multiLevelType w:val="hybridMultilevel"/>
    <w:tmpl w:val="A49800D6"/>
    <w:lvl w:ilvl="0" w:tplc="F692E128">
      <w:start w:val="1"/>
      <w:numFmt w:val="bullet"/>
      <w:lvlText w:val="-"/>
      <w:lvlJc w:val="left"/>
      <w:pPr>
        <w:ind w:left="720" w:hanging="360"/>
      </w:pPr>
    </w:lvl>
    <w:lvl w:ilvl="1" w:tplc="340A0003">
      <w:start w:val="1"/>
      <w:numFmt w:val="bullet"/>
      <w:lvlText w:val="o"/>
      <w:lvlJc w:val="left"/>
      <w:pPr>
        <w:ind w:left="1440" w:hanging="360"/>
      </w:pPr>
      <w:rPr>
        <w:rFonts w:ascii="Courier New" w:hAnsi="Courier New" w:cs="Courier New" w:hint="default"/>
      </w:r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13" w15:restartNumberingAfterBreak="0">
    <w:nsid w:val="62AC3074"/>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8988400">
    <w:abstractNumId w:val="6"/>
  </w:num>
  <w:num w:numId="2" w16cid:durableId="16317459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2886725">
    <w:abstractNumId w:val="6"/>
  </w:num>
  <w:num w:numId="4" w16cid:durableId="1455909763">
    <w:abstractNumId w:val="12"/>
  </w:num>
  <w:num w:numId="5" w16cid:durableId="229583328">
    <w:abstractNumId w:val="5"/>
  </w:num>
  <w:num w:numId="6" w16cid:durableId="432558196">
    <w:abstractNumId w:val="0"/>
  </w:num>
  <w:num w:numId="7" w16cid:durableId="14355321">
    <w:abstractNumId w:val="13"/>
  </w:num>
  <w:num w:numId="8" w16cid:durableId="545718790">
    <w:abstractNumId w:val="10"/>
  </w:num>
  <w:num w:numId="9" w16cid:durableId="313796816">
    <w:abstractNumId w:val="9"/>
  </w:num>
  <w:num w:numId="10" w16cid:durableId="637612621">
    <w:abstractNumId w:val="11"/>
  </w:num>
  <w:num w:numId="11" w16cid:durableId="2009669930">
    <w:abstractNumId w:val="3"/>
  </w:num>
  <w:num w:numId="12" w16cid:durableId="1483355348">
    <w:abstractNumId w:val="7"/>
  </w:num>
  <w:num w:numId="13" w16cid:durableId="1591083376">
    <w:abstractNumId w:val="8"/>
  </w:num>
  <w:num w:numId="14" w16cid:durableId="753210212">
    <w:abstractNumId w:val="4"/>
  </w:num>
  <w:num w:numId="15" w16cid:durableId="885340244">
    <w:abstractNumId w:val="2"/>
  </w:num>
  <w:num w:numId="16" w16cid:durableId="1272126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397"/>
    <w:rsid w:val="00001423"/>
    <w:rsid w:val="00017FFC"/>
    <w:rsid w:val="00025750"/>
    <w:rsid w:val="00031D1A"/>
    <w:rsid w:val="00073303"/>
    <w:rsid w:val="00074660"/>
    <w:rsid w:val="00074D8F"/>
    <w:rsid w:val="00076452"/>
    <w:rsid w:val="00094AD2"/>
    <w:rsid w:val="000B038A"/>
    <w:rsid w:val="000B5BFC"/>
    <w:rsid w:val="000D0AE6"/>
    <w:rsid w:val="000E4749"/>
    <w:rsid w:val="000F0A3C"/>
    <w:rsid w:val="000F1121"/>
    <w:rsid w:val="00100838"/>
    <w:rsid w:val="00116F0B"/>
    <w:rsid w:val="0012382D"/>
    <w:rsid w:val="00126718"/>
    <w:rsid w:val="0014003F"/>
    <w:rsid w:val="00143208"/>
    <w:rsid w:val="00152476"/>
    <w:rsid w:val="00155822"/>
    <w:rsid w:val="00160645"/>
    <w:rsid w:val="00160692"/>
    <w:rsid w:val="001750CC"/>
    <w:rsid w:val="001939B9"/>
    <w:rsid w:val="00195E95"/>
    <w:rsid w:val="0019652A"/>
    <w:rsid w:val="001A2261"/>
    <w:rsid w:val="001A3DDF"/>
    <w:rsid w:val="001B0FE9"/>
    <w:rsid w:val="001B3D90"/>
    <w:rsid w:val="001C2D68"/>
    <w:rsid w:val="001E27C4"/>
    <w:rsid w:val="002153B8"/>
    <w:rsid w:val="00217EBF"/>
    <w:rsid w:val="00240DD5"/>
    <w:rsid w:val="00252916"/>
    <w:rsid w:val="00256D7E"/>
    <w:rsid w:val="00270E5E"/>
    <w:rsid w:val="002A2495"/>
    <w:rsid w:val="002B55FD"/>
    <w:rsid w:val="002B6BE4"/>
    <w:rsid w:val="002D7E9E"/>
    <w:rsid w:val="002E498E"/>
    <w:rsid w:val="002E5202"/>
    <w:rsid w:val="0030104D"/>
    <w:rsid w:val="00343408"/>
    <w:rsid w:val="00343479"/>
    <w:rsid w:val="00372983"/>
    <w:rsid w:val="00372FF9"/>
    <w:rsid w:val="003A520B"/>
    <w:rsid w:val="003B01BF"/>
    <w:rsid w:val="003D3965"/>
    <w:rsid w:val="003F44E1"/>
    <w:rsid w:val="0043046C"/>
    <w:rsid w:val="004349DA"/>
    <w:rsid w:val="004529F0"/>
    <w:rsid w:val="00456660"/>
    <w:rsid w:val="00466366"/>
    <w:rsid w:val="004663F0"/>
    <w:rsid w:val="004707EE"/>
    <w:rsid w:val="0048177E"/>
    <w:rsid w:val="004972A5"/>
    <w:rsid w:val="004A19BC"/>
    <w:rsid w:val="004B0FE7"/>
    <w:rsid w:val="004B2AC8"/>
    <w:rsid w:val="004D11C5"/>
    <w:rsid w:val="00524F25"/>
    <w:rsid w:val="00541B6B"/>
    <w:rsid w:val="00545BE6"/>
    <w:rsid w:val="005542F5"/>
    <w:rsid w:val="0056448A"/>
    <w:rsid w:val="00573CCD"/>
    <w:rsid w:val="0059584C"/>
    <w:rsid w:val="005A4EE5"/>
    <w:rsid w:val="005B2A5B"/>
    <w:rsid w:val="005C658B"/>
    <w:rsid w:val="005D3F80"/>
    <w:rsid w:val="005D5D90"/>
    <w:rsid w:val="00610B69"/>
    <w:rsid w:val="0061421E"/>
    <w:rsid w:val="00620397"/>
    <w:rsid w:val="00623217"/>
    <w:rsid w:val="00623C97"/>
    <w:rsid w:val="006248EE"/>
    <w:rsid w:val="00632E7E"/>
    <w:rsid w:val="006446CE"/>
    <w:rsid w:val="006771C2"/>
    <w:rsid w:val="006811D9"/>
    <w:rsid w:val="006A66AE"/>
    <w:rsid w:val="00714375"/>
    <w:rsid w:val="00717560"/>
    <w:rsid w:val="00727B82"/>
    <w:rsid w:val="0073118C"/>
    <w:rsid w:val="007466DF"/>
    <w:rsid w:val="00776075"/>
    <w:rsid w:val="007846D2"/>
    <w:rsid w:val="007A0C4E"/>
    <w:rsid w:val="007A0D7D"/>
    <w:rsid w:val="007A14AB"/>
    <w:rsid w:val="007B00AC"/>
    <w:rsid w:val="007B0135"/>
    <w:rsid w:val="007C4F7B"/>
    <w:rsid w:val="007D5935"/>
    <w:rsid w:val="007E6A7B"/>
    <w:rsid w:val="007F0335"/>
    <w:rsid w:val="007F35BD"/>
    <w:rsid w:val="007F4DDB"/>
    <w:rsid w:val="008272A4"/>
    <w:rsid w:val="00830C9F"/>
    <w:rsid w:val="00851083"/>
    <w:rsid w:val="00854EA1"/>
    <w:rsid w:val="008917ED"/>
    <w:rsid w:val="008B3D9E"/>
    <w:rsid w:val="008D4639"/>
    <w:rsid w:val="00914FB7"/>
    <w:rsid w:val="00924B72"/>
    <w:rsid w:val="00925D6E"/>
    <w:rsid w:val="009264F7"/>
    <w:rsid w:val="0094052C"/>
    <w:rsid w:val="00944D54"/>
    <w:rsid w:val="00951F59"/>
    <w:rsid w:val="009A6D8F"/>
    <w:rsid w:val="009B2F77"/>
    <w:rsid w:val="009D15B5"/>
    <w:rsid w:val="009F38C0"/>
    <w:rsid w:val="00A003F4"/>
    <w:rsid w:val="00A07361"/>
    <w:rsid w:val="00A215F5"/>
    <w:rsid w:val="00A4111E"/>
    <w:rsid w:val="00A46CC4"/>
    <w:rsid w:val="00A5771F"/>
    <w:rsid w:val="00A65B8B"/>
    <w:rsid w:val="00A73EB0"/>
    <w:rsid w:val="00A9360F"/>
    <w:rsid w:val="00A94648"/>
    <w:rsid w:val="00AB3C7B"/>
    <w:rsid w:val="00AD5240"/>
    <w:rsid w:val="00AE16F1"/>
    <w:rsid w:val="00AE6706"/>
    <w:rsid w:val="00B20D65"/>
    <w:rsid w:val="00B22B7A"/>
    <w:rsid w:val="00B27037"/>
    <w:rsid w:val="00B32329"/>
    <w:rsid w:val="00B341E2"/>
    <w:rsid w:val="00B41FF6"/>
    <w:rsid w:val="00B421AF"/>
    <w:rsid w:val="00B44375"/>
    <w:rsid w:val="00B75DF4"/>
    <w:rsid w:val="00B86186"/>
    <w:rsid w:val="00BA0066"/>
    <w:rsid w:val="00BB67F8"/>
    <w:rsid w:val="00BC2137"/>
    <w:rsid w:val="00BC27DB"/>
    <w:rsid w:val="00BC5557"/>
    <w:rsid w:val="00BE3E82"/>
    <w:rsid w:val="00BE616E"/>
    <w:rsid w:val="00C379E9"/>
    <w:rsid w:val="00C536AF"/>
    <w:rsid w:val="00C80BB8"/>
    <w:rsid w:val="00C93B1D"/>
    <w:rsid w:val="00C957F2"/>
    <w:rsid w:val="00CA1A2E"/>
    <w:rsid w:val="00CB729B"/>
    <w:rsid w:val="00CC1A64"/>
    <w:rsid w:val="00CC5F3C"/>
    <w:rsid w:val="00CF0818"/>
    <w:rsid w:val="00CF4E18"/>
    <w:rsid w:val="00CF7780"/>
    <w:rsid w:val="00D0602E"/>
    <w:rsid w:val="00D40B4B"/>
    <w:rsid w:val="00D5228B"/>
    <w:rsid w:val="00D729A4"/>
    <w:rsid w:val="00D86AF7"/>
    <w:rsid w:val="00D95D02"/>
    <w:rsid w:val="00DD1F09"/>
    <w:rsid w:val="00DD26BD"/>
    <w:rsid w:val="00DE1EF0"/>
    <w:rsid w:val="00DF2E28"/>
    <w:rsid w:val="00E27320"/>
    <w:rsid w:val="00E357F1"/>
    <w:rsid w:val="00E415C7"/>
    <w:rsid w:val="00E54C00"/>
    <w:rsid w:val="00EC6DD8"/>
    <w:rsid w:val="00F5117E"/>
    <w:rsid w:val="00F52983"/>
    <w:rsid w:val="00F571E0"/>
    <w:rsid w:val="00F63FE9"/>
    <w:rsid w:val="00FB562B"/>
    <w:rsid w:val="00FC63D8"/>
    <w:rsid w:val="00FE0BF3"/>
    <w:rsid w:val="00FF4AC3"/>
    <w:rsid w:val="00FF635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FBCB9"/>
  <w15:chartTrackingRefBased/>
  <w15:docId w15:val="{C48A50EF-CAFB-4E85-AD0A-CC1AF0FF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C7B"/>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uiPriority w:val="9"/>
    <w:qFormat/>
    <w:rsid w:val="006A66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1756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1756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20397"/>
    <w:pPr>
      <w:tabs>
        <w:tab w:val="center" w:pos="4419"/>
        <w:tab w:val="right" w:pos="8838"/>
      </w:tabs>
    </w:pPr>
  </w:style>
  <w:style w:type="character" w:customStyle="1" w:styleId="EncabezadoCar">
    <w:name w:val="Encabezado Car"/>
    <w:basedOn w:val="Fuentedeprrafopredeter"/>
    <w:link w:val="Encabezado"/>
    <w:uiPriority w:val="99"/>
    <w:rsid w:val="00620397"/>
  </w:style>
  <w:style w:type="paragraph" w:styleId="Piedepgina">
    <w:name w:val="footer"/>
    <w:basedOn w:val="Normal"/>
    <w:link w:val="PiedepginaCar"/>
    <w:uiPriority w:val="99"/>
    <w:unhideWhenUsed/>
    <w:rsid w:val="00620397"/>
    <w:pPr>
      <w:tabs>
        <w:tab w:val="center" w:pos="4419"/>
        <w:tab w:val="right" w:pos="8838"/>
      </w:tabs>
    </w:pPr>
  </w:style>
  <w:style w:type="character" w:customStyle="1" w:styleId="PiedepginaCar">
    <w:name w:val="Pie de página Car"/>
    <w:basedOn w:val="Fuentedeprrafopredeter"/>
    <w:link w:val="Piedepgina"/>
    <w:uiPriority w:val="99"/>
    <w:rsid w:val="00620397"/>
  </w:style>
  <w:style w:type="character" w:customStyle="1" w:styleId="Ttulo1Car">
    <w:name w:val="Título 1 Car"/>
    <w:basedOn w:val="Fuentedeprrafopredeter"/>
    <w:link w:val="Ttulo1"/>
    <w:uiPriority w:val="9"/>
    <w:rsid w:val="006A66AE"/>
    <w:rPr>
      <w:rFonts w:asciiTheme="majorHAnsi" w:eastAsiaTheme="majorEastAsia" w:hAnsiTheme="majorHAnsi" w:cstheme="majorBidi"/>
      <w:color w:val="2F5496" w:themeColor="accent1" w:themeShade="BF"/>
      <w:sz w:val="32"/>
      <w:szCs w:val="32"/>
      <w:lang w:val="es-ES" w:eastAsia="es-ES"/>
    </w:rPr>
  </w:style>
  <w:style w:type="table" w:styleId="Tablaconcuadrcula">
    <w:name w:val="Table Grid"/>
    <w:basedOn w:val="Tablanormal"/>
    <w:uiPriority w:val="39"/>
    <w:rsid w:val="006A6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001423"/>
    <w:pPr>
      <w:spacing w:after="200"/>
    </w:pPr>
    <w:rPr>
      <w:i/>
      <w:iCs/>
      <w:color w:val="44546A" w:themeColor="text2"/>
      <w:sz w:val="18"/>
      <w:szCs w:val="18"/>
    </w:rPr>
  </w:style>
  <w:style w:type="character" w:customStyle="1" w:styleId="Ttulo2Car">
    <w:name w:val="Título 2 Car"/>
    <w:basedOn w:val="Fuentedeprrafopredeter"/>
    <w:link w:val="Ttulo2"/>
    <w:uiPriority w:val="9"/>
    <w:semiHidden/>
    <w:rsid w:val="0071756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semiHidden/>
    <w:rsid w:val="00717560"/>
    <w:rPr>
      <w:rFonts w:asciiTheme="majorHAnsi" w:eastAsiaTheme="majorEastAsia" w:hAnsiTheme="majorHAnsi" w:cstheme="majorBidi"/>
      <w:color w:val="1F3763" w:themeColor="accent1" w:themeShade="7F"/>
      <w:sz w:val="24"/>
      <w:szCs w:val="24"/>
      <w:lang w:val="es-ES" w:eastAsia="es-ES"/>
    </w:rPr>
  </w:style>
  <w:style w:type="paragraph" w:styleId="Sangra2detindependiente">
    <w:name w:val="Body Text Indent 2"/>
    <w:basedOn w:val="Normal"/>
    <w:link w:val="Sangra2detindependienteCar"/>
    <w:semiHidden/>
    <w:unhideWhenUsed/>
    <w:rsid w:val="00717560"/>
    <w:pPr>
      <w:tabs>
        <w:tab w:val="left" w:pos="0"/>
      </w:tabs>
      <w:ind w:left="709" w:hanging="709"/>
    </w:pPr>
    <w:rPr>
      <w:rFonts w:ascii="Times New Roman" w:hAnsi="Times New Roman"/>
    </w:rPr>
  </w:style>
  <w:style w:type="character" w:customStyle="1" w:styleId="Sangra2detindependienteCar">
    <w:name w:val="Sangría 2 de t. independiente Car"/>
    <w:basedOn w:val="Fuentedeprrafopredeter"/>
    <w:link w:val="Sangra2detindependiente"/>
    <w:semiHidden/>
    <w:rsid w:val="00717560"/>
    <w:rPr>
      <w:rFonts w:ascii="Times New Roman" w:eastAsia="Times New Roman" w:hAnsi="Times New Roman" w:cs="Times New Roman"/>
      <w:sz w:val="24"/>
      <w:szCs w:val="20"/>
      <w:lang w:val="es-ES" w:eastAsia="es-ES"/>
    </w:rPr>
  </w:style>
  <w:style w:type="paragraph" w:styleId="Textosinformato">
    <w:name w:val="Plain Text"/>
    <w:basedOn w:val="Normal"/>
    <w:link w:val="TextosinformatoCar"/>
    <w:uiPriority w:val="99"/>
    <w:semiHidden/>
    <w:unhideWhenUsed/>
    <w:rsid w:val="00717560"/>
    <w:rPr>
      <w:rFonts w:ascii="Calibri" w:eastAsia="Calibri" w:hAnsi="Calibri"/>
      <w:sz w:val="22"/>
      <w:szCs w:val="21"/>
      <w:lang w:val="es-CL" w:eastAsia="en-US"/>
    </w:rPr>
  </w:style>
  <w:style w:type="character" w:customStyle="1" w:styleId="TextosinformatoCar">
    <w:name w:val="Texto sin formato Car"/>
    <w:basedOn w:val="Fuentedeprrafopredeter"/>
    <w:link w:val="Textosinformato"/>
    <w:uiPriority w:val="99"/>
    <w:semiHidden/>
    <w:rsid w:val="00717560"/>
    <w:rPr>
      <w:rFonts w:ascii="Calibri" w:eastAsia="Calibri" w:hAnsi="Calibri" w:cs="Times New Roman"/>
      <w:szCs w:val="21"/>
    </w:rPr>
  </w:style>
  <w:style w:type="paragraph" w:styleId="Prrafodelista">
    <w:name w:val="List Paragraph"/>
    <w:basedOn w:val="Normal"/>
    <w:uiPriority w:val="1"/>
    <w:qFormat/>
    <w:rsid w:val="00717560"/>
    <w:pPr>
      <w:ind w:left="708"/>
    </w:pPr>
    <w:rPr>
      <w:rFonts w:ascii="Times New Roman" w:hAnsi="Times New Roman"/>
      <w:sz w:val="20"/>
    </w:rPr>
  </w:style>
  <w:style w:type="paragraph" w:styleId="Textodeglobo">
    <w:name w:val="Balloon Text"/>
    <w:basedOn w:val="Normal"/>
    <w:link w:val="TextodegloboCar"/>
    <w:uiPriority w:val="99"/>
    <w:semiHidden/>
    <w:unhideWhenUsed/>
    <w:rsid w:val="006811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1D9"/>
    <w:rPr>
      <w:rFonts w:ascii="Segoe UI" w:eastAsia="Times New Roman" w:hAnsi="Segoe UI" w:cs="Segoe UI"/>
      <w:sz w:val="18"/>
      <w:szCs w:val="18"/>
      <w:lang w:val="es-ES" w:eastAsia="es-ES"/>
    </w:rPr>
  </w:style>
  <w:style w:type="paragraph" w:styleId="Ttulo">
    <w:name w:val="Title"/>
    <w:basedOn w:val="Normal"/>
    <w:link w:val="TtuloCar"/>
    <w:uiPriority w:val="10"/>
    <w:qFormat/>
    <w:rsid w:val="00217EBF"/>
    <w:pPr>
      <w:widowControl w:val="0"/>
      <w:autoSpaceDE w:val="0"/>
      <w:autoSpaceDN w:val="0"/>
      <w:spacing w:before="1"/>
      <w:ind w:left="705"/>
    </w:pPr>
    <w:rPr>
      <w:rFonts w:ascii="Calibri" w:eastAsia="Calibri" w:hAnsi="Calibri" w:cs="Calibri"/>
      <w:b/>
      <w:bCs/>
      <w:sz w:val="36"/>
      <w:szCs w:val="36"/>
      <w:lang w:eastAsia="en-US"/>
    </w:rPr>
  </w:style>
  <w:style w:type="character" w:customStyle="1" w:styleId="TtuloCar">
    <w:name w:val="Título Car"/>
    <w:basedOn w:val="Fuentedeprrafopredeter"/>
    <w:link w:val="Ttulo"/>
    <w:uiPriority w:val="10"/>
    <w:rsid w:val="00217EBF"/>
    <w:rPr>
      <w:rFonts w:ascii="Calibri" w:eastAsia="Calibri" w:hAnsi="Calibri" w:cs="Calibri"/>
      <w:b/>
      <w:bCs/>
      <w:sz w:val="36"/>
      <w:szCs w:val="36"/>
      <w:lang w:val="es-ES"/>
    </w:rPr>
  </w:style>
  <w:style w:type="paragraph" w:styleId="Sinespaciado">
    <w:name w:val="No Spacing"/>
    <w:uiPriority w:val="1"/>
    <w:qFormat/>
    <w:rsid w:val="00217EBF"/>
    <w:pPr>
      <w:widowControl w:val="0"/>
      <w:autoSpaceDE w:val="0"/>
      <w:autoSpaceDN w:val="0"/>
      <w:spacing w:after="0" w:line="240" w:lineRule="auto"/>
    </w:pPr>
    <w:rPr>
      <w:rFonts w:ascii="Calibri" w:eastAsia="Calibri" w:hAnsi="Calibri" w:cs="Calibri"/>
      <w:lang w:val="es-ES"/>
    </w:rPr>
  </w:style>
  <w:style w:type="paragraph" w:customStyle="1" w:styleId="TableParagraph">
    <w:name w:val="Table Paragraph"/>
    <w:basedOn w:val="Normal"/>
    <w:uiPriority w:val="1"/>
    <w:qFormat/>
    <w:rsid w:val="00217EBF"/>
    <w:pPr>
      <w:widowControl w:val="0"/>
      <w:autoSpaceDE w:val="0"/>
      <w:autoSpaceDN w:val="0"/>
    </w:pPr>
    <w:rPr>
      <w:rFonts w:ascii="Calibri" w:eastAsia="Calibri" w:hAnsi="Calibri" w:cs="Calibri"/>
      <w:sz w:val="22"/>
      <w:szCs w:val="22"/>
      <w:lang w:eastAsia="en-US"/>
    </w:rPr>
  </w:style>
  <w:style w:type="table" w:customStyle="1" w:styleId="TableNormal">
    <w:name w:val="Table Normal"/>
    <w:uiPriority w:val="2"/>
    <w:semiHidden/>
    <w:qFormat/>
    <w:rsid w:val="00217EB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Textoindependiente">
    <w:name w:val="Body Text"/>
    <w:basedOn w:val="Normal"/>
    <w:link w:val="TextoindependienteCar"/>
    <w:uiPriority w:val="99"/>
    <w:unhideWhenUsed/>
    <w:rsid w:val="007A14AB"/>
    <w:pPr>
      <w:spacing w:after="120"/>
    </w:pPr>
  </w:style>
  <w:style w:type="character" w:customStyle="1" w:styleId="TextoindependienteCar">
    <w:name w:val="Texto independiente Car"/>
    <w:basedOn w:val="Fuentedeprrafopredeter"/>
    <w:link w:val="Textoindependiente"/>
    <w:uiPriority w:val="99"/>
    <w:rsid w:val="007A14AB"/>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13520">
      <w:bodyDiv w:val="1"/>
      <w:marLeft w:val="0"/>
      <w:marRight w:val="0"/>
      <w:marTop w:val="0"/>
      <w:marBottom w:val="0"/>
      <w:divBdr>
        <w:top w:val="none" w:sz="0" w:space="0" w:color="auto"/>
        <w:left w:val="none" w:sz="0" w:space="0" w:color="auto"/>
        <w:bottom w:val="none" w:sz="0" w:space="0" w:color="auto"/>
        <w:right w:val="none" w:sz="0" w:space="0" w:color="auto"/>
      </w:divBdr>
    </w:div>
    <w:div w:id="372460614">
      <w:bodyDiv w:val="1"/>
      <w:marLeft w:val="0"/>
      <w:marRight w:val="0"/>
      <w:marTop w:val="0"/>
      <w:marBottom w:val="0"/>
      <w:divBdr>
        <w:top w:val="none" w:sz="0" w:space="0" w:color="auto"/>
        <w:left w:val="none" w:sz="0" w:space="0" w:color="auto"/>
        <w:bottom w:val="none" w:sz="0" w:space="0" w:color="auto"/>
        <w:right w:val="none" w:sz="0" w:space="0" w:color="auto"/>
      </w:divBdr>
    </w:div>
    <w:div w:id="796264662">
      <w:bodyDiv w:val="1"/>
      <w:marLeft w:val="0"/>
      <w:marRight w:val="0"/>
      <w:marTop w:val="0"/>
      <w:marBottom w:val="0"/>
      <w:divBdr>
        <w:top w:val="none" w:sz="0" w:space="0" w:color="auto"/>
        <w:left w:val="none" w:sz="0" w:space="0" w:color="auto"/>
        <w:bottom w:val="none" w:sz="0" w:space="0" w:color="auto"/>
        <w:right w:val="none" w:sz="0" w:space="0" w:color="auto"/>
      </w:divBdr>
    </w:div>
    <w:div w:id="1171992603">
      <w:bodyDiv w:val="1"/>
      <w:marLeft w:val="0"/>
      <w:marRight w:val="0"/>
      <w:marTop w:val="0"/>
      <w:marBottom w:val="0"/>
      <w:divBdr>
        <w:top w:val="none" w:sz="0" w:space="0" w:color="auto"/>
        <w:left w:val="none" w:sz="0" w:space="0" w:color="auto"/>
        <w:bottom w:val="none" w:sz="0" w:space="0" w:color="auto"/>
        <w:right w:val="none" w:sz="0" w:space="0" w:color="auto"/>
      </w:divBdr>
    </w:div>
    <w:div w:id="1521316490">
      <w:bodyDiv w:val="1"/>
      <w:marLeft w:val="0"/>
      <w:marRight w:val="0"/>
      <w:marTop w:val="0"/>
      <w:marBottom w:val="0"/>
      <w:divBdr>
        <w:top w:val="none" w:sz="0" w:space="0" w:color="auto"/>
        <w:left w:val="none" w:sz="0" w:space="0" w:color="auto"/>
        <w:bottom w:val="none" w:sz="0" w:space="0" w:color="auto"/>
        <w:right w:val="none" w:sz="0" w:space="0" w:color="auto"/>
      </w:divBdr>
    </w:div>
    <w:div w:id="1754009799">
      <w:bodyDiv w:val="1"/>
      <w:marLeft w:val="0"/>
      <w:marRight w:val="0"/>
      <w:marTop w:val="0"/>
      <w:marBottom w:val="0"/>
      <w:divBdr>
        <w:top w:val="none" w:sz="0" w:space="0" w:color="auto"/>
        <w:left w:val="none" w:sz="0" w:space="0" w:color="auto"/>
        <w:bottom w:val="none" w:sz="0" w:space="0" w:color="auto"/>
        <w:right w:val="none" w:sz="0" w:space="0" w:color="auto"/>
      </w:divBdr>
      <w:divsChild>
        <w:div w:id="265238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753BF-48DA-487A-8DC4-D4EB39221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4</Pages>
  <Words>1061</Words>
  <Characters>5840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Dylan Raúl Yañez Poblete</cp:lastModifiedBy>
  <cp:revision>49</cp:revision>
  <cp:lastPrinted>2024-09-09T20:18:00Z</cp:lastPrinted>
  <dcterms:created xsi:type="dcterms:W3CDTF">2021-08-20T17:05:00Z</dcterms:created>
  <dcterms:modified xsi:type="dcterms:W3CDTF">2025-10-06T18:54:00Z</dcterms:modified>
</cp:coreProperties>
</file>