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page" w:tblpX="7921" w:tblpY="1996"/>
        <w:tblW w:w="3256" w:type="dxa"/>
        <w:tblLook w:val="04A0" w:firstRow="1" w:lastRow="0" w:firstColumn="1" w:lastColumn="0" w:noHBand="0" w:noVBand="1"/>
      </w:tblPr>
      <w:tblGrid>
        <w:gridCol w:w="1413"/>
        <w:gridCol w:w="1843"/>
      </w:tblGrid>
      <w:tr w:rsidR="00774FBC" w14:paraId="63D91298" w14:textId="77777777" w:rsidTr="00903302">
        <w:tc>
          <w:tcPr>
            <w:tcW w:w="1413" w:type="dxa"/>
            <w:tcBorders>
              <w:top w:val="single" w:sz="4" w:space="0" w:color="auto"/>
              <w:left w:val="single" w:sz="4" w:space="0" w:color="auto"/>
              <w:bottom w:val="single" w:sz="4" w:space="0" w:color="auto"/>
              <w:right w:val="single" w:sz="4" w:space="0" w:color="auto"/>
            </w:tcBorders>
            <w:hideMark/>
          </w:tcPr>
          <w:p w14:paraId="08CCCF88" w14:textId="77777777" w:rsidR="00774FBC" w:rsidRPr="001939B9" w:rsidRDefault="00774FBC" w:rsidP="00C97BA9">
            <w:pPr>
              <w:pStyle w:val="Ttulo"/>
              <w:ind w:left="0"/>
              <w:rPr>
                <w:sz w:val="28"/>
                <w:szCs w:val="28"/>
              </w:rPr>
            </w:pPr>
            <w:bookmarkStart w:id="0" w:name="_Hlk162435179"/>
            <w:r w:rsidRPr="001939B9">
              <w:rPr>
                <w:sz w:val="28"/>
                <w:szCs w:val="28"/>
              </w:rPr>
              <w:t>ID - DOC</w:t>
            </w:r>
          </w:p>
          <w:p w14:paraId="34425CF0" w14:textId="77777777" w:rsidR="00774FBC" w:rsidRDefault="00774FBC" w:rsidP="00C97BA9">
            <w:pPr>
              <w:pStyle w:val="Ttulo"/>
              <w:ind w:left="0"/>
              <w:rPr>
                <w:sz w:val="32"/>
                <w:szCs w:val="32"/>
              </w:rPr>
            </w:pPr>
            <w:r w:rsidRPr="001939B9">
              <w:rPr>
                <w:sz w:val="28"/>
                <w:szCs w:val="28"/>
              </w:rPr>
              <w:t>N°</w:t>
            </w:r>
          </w:p>
        </w:tc>
        <w:tc>
          <w:tcPr>
            <w:tcW w:w="1843" w:type="dxa"/>
            <w:tcBorders>
              <w:top w:val="single" w:sz="4" w:space="0" w:color="auto"/>
              <w:left w:val="single" w:sz="4" w:space="0" w:color="auto"/>
              <w:bottom w:val="single" w:sz="4" w:space="0" w:color="auto"/>
              <w:right w:val="single" w:sz="4" w:space="0" w:color="auto"/>
            </w:tcBorders>
          </w:tcPr>
          <w:p w14:paraId="70F4366E" w14:textId="77777777" w:rsidR="00774FBC" w:rsidRDefault="00774FBC" w:rsidP="00C97BA9">
            <w:pPr>
              <w:pStyle w:val="Ttulo"/>
              <w:ind w:left="0"/>
              <w:jc w:val="center"/>
              <w:rPr>
                <w:sz w:val="32"/>
                <w:szCs w:val="32"/>
              </w:rPr>
            </w:pPr>
          </w:p>
        </w:tc>
      </w:tr>
    </w:tbl>
    <w:p w14:paraId="19AB3C25" w14:textId="77777777" w:rsidR="00774FBC" w:rsidRDefault="00774FBC" w:rsidP="00774FBC">
      <w:pPr>
        <w:pStyle w:val="Ttulo"/>
        <w:tabs>
          <w:tab w:val="center" w:pos="5058"/>
          <w:tab w:val="left" w:pos="8610"/>
        </w:tabs>
        <w:jc w:val="center"/>
        <w:rPr>
          <w:sz w:val="32"/>
          <w:szCs w:val="32"/>
        </w:rPr>
      </w:pPr>
    </w:p>
    <w:p w14:paraId="592F12A2" w14:textId="77777777" w:rsidR="00774FBC" w:rsidRDefault="00774FBC" w:rsidP="00774FBC">
      <w:pPr>
        <w:pStyle w:val="Ttulo"/>
        <w:tabs>
          <w:tab w:val="center" w:pos="5058"/>
          <w:tab w:val="left" w:pos="8610"/>
        </w:tabs>
        <w:jc w:val="center"/>
        <w:rPr>
          <w:sz w:val="32"/>
          <w:szCs w:val="32"/>
        </w:rPr>
      </w:pPr>
    </w:p>
    <w:p w14:paraId="53F4019D" w14:textId="77777777" w:rsidR="007E2FD9" w:rsidRDefault="007E2FD9" w:rsidP="00701E86">
      <w:pPr>
        <w:pStyle w:val="Ttulo"/>
        <w:tabs>
          <w:tab w:val="center" w:pos="5058"/>
          <w:tab w:val="left" w:pos="8610"/>
        </w:tabs>
        <w:ind w:left="0"/>
        <w:jc w:val="center"/>
        <w:rPr>
          <w:sz w:val="32"/>
          <w:szCs w:val="32"/>
        </w:rPr>
      </w:pPr>
    </w:p>
    <w:p w14:paraId="317D3920" w14:textId="4CBEEF6D" w:rsidR="00774FBC" w:rsidRDefault="00774FBC" w:rsidP="00701E86">
      <w:pPr>
        <w:pStyle w:val="Ttulo"/>
        <w:tabs>
          <w:tab w:val="center" w:pos="5058"/>
          <w:tab w:val="left" w:pos="8610"/>
        </w:tabs>
        <w:ind w:left="0"/>
        <w:jc w:val="center"/>
        <w:rPr>
          <w:sz w:val="32"/>
          <w:szCs w:val="32"/>
        </w:rPr>
      </w:pPr>
      <w:r>
        <w:rPr>
          <w:sz w:val="32"/>
          <w:szCs w:val="32"/>
        </w:rPr>
        <w:t>SOLICITUD</w:t>
      </w:r>
      <w:r>
        <w:rPr>
          <w:spacing w:val="-1"/>
          <w:sz w:val="32"/>
          <w:szCs w:val="32"/>
        </w:rPr>
        <w:t xml:space="preserve"> </w:t>
      </w:r>
      <w:r w:rsidR="00701E86">
        <w:rPr>
          <w:spacing w:val="-1"/>
          <w:sz w:val="32"/>
          <w:szCs w:val="32"/>
        </w:rPr>
        <w:t xml:space="preserve">DE </w:t>
      </w:r>
      <w:r w:rsidR="00AD3390">
        <w:rPr>
          <w:spacing w:val="-1"/>
          <w:sz w:val="32"/>
          <w:szCs w:val="32"/>
        </w:rPr>
        <w:t>AMPLIACIÓN</w:t>
      </w:r>
      <w:r w:rsidR="006B6B77">
        <w:rPr>
          <w:spacing w:val="-1"/>
          <w:sz w:val="32"/>
          <w:szCs w:val="32"/>
        </w:rPr>
        <w:t xml:space="preserve"> DE GIRO TEMPORAL EN </w:t>
      </w:r>
      <w:r w:rsidR="00701E86">
        <w:rPr>
          <w:spacing w:val="-1"/>
          <w:sz w:val="32"/>
          <w:szCs w:val="32"/>
        </w:rPr>
        <w:t>COMERCIO BNUP</w:t>
      </w:r>
      <w:r w:rsidR="006B6B77">
        <w:rPr>
          <w:spacing w:val="-1"/>
          <w:sz w:val="32"/>
          <w:szCs w:val="32"/>
        </w:rPr>
        <w:t xml:space="preserve"> AÑO 2026</w:t>
      </w:r>
    </w:p>
    <w:p w14:paraId="2C054F14" w14:textId="5526793B" w:rsidR="00774FBC" w:rsidRDefault="00774FBC" w:rsidP="00774FBC">
      <w:pPr>
        <w:pStyle w:val="Ttulo"/>
        <w:ind w:left="0"/>
        <w:jc w:val="center"/>
        <w:rPr>
          <w:sz w:val="20"/>
          <w:szCs w:val="22"/>
        </w:rPr>
      </w:pPr>
      <w:bookmarkStart w:id="1" w:name="_Hlk146807999"/>
      <w:r>
        <w:rPr>
          <w:sz w:val="20"/>
          <w:szCs w:val="22"/>
        </w:rPr>
        <w:t xml:space="preserve">(Ordenanza </w:t>
      </w:r>
      <w:proofErr w:type="spellStart"/>
      <w:r>
        <w:rPr>
          <w:sz w:val="20"/>
          <w:szCs w:val="22"/>
        </w:rPr>
        <w:t>N°</w:t>
      </w:r>
      <w:proofErr w:type="spellEnd"/>
      <w:r>
        <w:rPr>
          <w:sz w:val="20"/>
          <w:szCs w:val="22"/>
        </w:rPr>
        <w:t xml:space="preserve"> </w:t>
      </w:r>
      <w:r w:rsidR="007E2FD9">
        <w:rPr>
          <w:sz w:val="20"/>
          <w:szCs w:val="22"/>
        </w:rPr>
        <w:t>127</w:t>
      </w:r>
      <w:r>
        <w:rPr>
          <w:sz w:val="20"/>
          <w:szCs w:val="22"/>
        </w:rPr>
        <w:t xml:space="preserve">, Título </w:t>
      </w:r>
      <w:r w:rsidR="00701E86">
        <w:rPr>
          <w:sz w:val="20"/>
          <w:szCs w:val="22"/>
        </w:rPr>
        <w:t>V</w:t>
      </w:r>
      <w:r w:rsidR="00C77F9D">
        <w:rPr>
          <w:sz w:val="20"/>
          <w:szCs w:val="22"/>
        </w:rPr>
        <w:t>I</w:t>
      </w:r>
      <w:r>
        <w:rPr>
          <w:sz w:val="20"/>
          <w:szCs w:val="22"/>
        </w:rPr>
        <w:t xml:space="preserve">, Artículo </w:t>
      </w:r>
      <w:r w:rsidR="00C77F9D">
        <w:rPr>
          <w:sz w:val="20"/>
          <w:szCs w:val="22"/>
        </w:rPr>
        <w:t>24</w:t>
      </w:r>
      <w:r>
        <w:rPr>
          <w:sz w:val="20"/>
          <w:szCs w:val="22"/>
        </w:rPr>
        <w:t>°)</w:t>
      </w:r>
      <w:bookmarkEnd w:id="1"/>
    </w:p>
    <w:bookmarkEnd w:id="0"/>
    <w:p w14:paraId="723B5455" w14:textId="77777777" w:rsidR="001B3D90" w:rsidRDefault="001B3D90" w:rsidP="00830C9F"/>
    <w:p w14:paraId="7F7E99E2" w14:textId="3A016F8C" w:rsidR="00701E86" w:rsidRPr="00217EBF" w:rsidRDefault="00701E86" w:rsidP="00701E86">
      <w:pPr>
        <w:pStyle w:val="Prrafodelista"/>
        <w:widowControl w:val="0"/>
        <w:numPr>
          <w:ilvl w:val="0"/>
          <w:numId w:val="5"/>
        </w:numPr>
        <w:tabs>
          <w:tab w:val="left" w:pos="1786"/>
        </w:tabs>
        <w:autoSpaceDE w:val="0"/>
        <w:autoSpaceDN w:val="0"/>
        <w:spacing w:line="341" w:lineRule="exact"/>
        <w:rPr>
          <w:rFonts w:asciiTheme="minorHAnsi" w:hAnsiTheme="minorHAnsi"/>
          <w:b/>
          <w:sz w:val="28"/>
          <w:szCs w:val="28"/>
        </w:rPr>
      </w:pPr>
      <w:r w:rsidRPr="00217EBF">
        <w:rPr>
          <w:rFonts w:asciiTheme="minorHAnsi" w:hAnsiTheme="minorHAnsi"/>
          <w:b/>
          <w:sz w:val="28"/>
          <w:szCs w:val="28"/>
        </w:rPr>
        <w:t>ANTECEDENTES</w:t>
      </w:r>
      <w:r w:rsidRPr="00217EBF">
        <w:rPr>
          <w:rFonts w:asciiTheme="minorHAnsi" w:hAnsiTheme="minorHAnsi"/>
          <w:b/>
          <w:spacing w:val="-6"/>
          <w:sz w:val="28"/>
          <w:szCs w:val="28"/>
        </w:rPr>
        <w:t xml:space="preserve"> </w:t>
      </w:r>
      <w:r w:rsidRPr="00217EBF">
        <w:rPr>
          <w:rFonts w:asciiTheme="minorHAnsi" w:hAnsiTheme="minorHAnsi"/>
          <w:b/>
          <w:sz w:val="28"/>
          <w:szCs w:val="28"/>
        </w:rPr>
        <w:t>DEL</w:t>
      </w:r>
      <w:r w:rsidRPr="00217EBF">
        <w:rPr>
          <w:rFonts w:asciiTheme="minorHAnsi" w:hAnsiTheme="minorHAnsi"/>
          <w:b/>
          <w:spacing w:val="-4"/>
          <w:sz w:val="28"/>
          <w:szCs w:val="28"/>
        </w:rPr>
        <w:t xml:space="preserve"> </w:t>
      </w:r>
      <w:r>
        <w:rPr>
          <w:rFonts w:asciiTheme="minorHAnsi" w:hAnsiTheme="minorHAnsi"/>
          <w:b/>
          <w:sz w:val="28"/>
          <w:szCs w:val="28"/>
        </w:rPr>
        <w:t>TITULAR</w:t>
      </w:r>
    </w:p>
    <w:p w14:paraId="36E26E36" w14:textId="77777777" w:rsidR="00701E86" w:rsidRPr="00BF0BED" w:rsidRDefault="00701E86" w:rsidP="00701E86">
      <w:pPr>
        <w:pStyle w:val="Sinespaciado"/>
        <w:rPr>
          <w:rFonts w:asciiTheme="minorHAnsi" w:hAnsiTheme="minorHAnsi"/>
          <w:sz w:val="12"/>
          <w:szCs w:val="12"/>
        </w:rPr>
      </w:pPr>
    </w:p>
    <w:tbl>
      <w:tblPr>
        <w:tblStyle w:val="TableNormal"/>
        <w:tblW w:w="978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6520"/>
      </w:tblGrid>
      <w:tr w:rsidR="00701E86" w14:paraId="11F9883B" w14:textId="77777777" w:rsidTr="00701E86">
        <w:trPr>
          <w:trHeight w:val="434"/>
        </w:trPr>
        <w:tc>
          <w:tcPr>
            <w:tcW w:w="3260" w:type="dxa"/>
            <w:tcBorders>
              <w:top w:val="single" w:sz="4" w:space="0" w:color="000000"/>
              <w:left w:val="single" w:sz="4" w:space="0" w:color="000000"/>
              <w:bottom w:val="single" w:sz="4" w:space="0" w:color="000000"/>
              <w:right w:val="single" w:sz="4" w:space="0" w:color="000000"/>
            </w:tcBorders>
            <w:hideMark/>
          </w:tcPr>
          <w:p w14:paraId="27AAD1E1" w14:textId="77777777" w:rsidR="00701E86" w:rsidRDefault="00701E86" w:rsidP="00BB1B62">
            <w:pPr>
              <w:pStyle w:val="TableParagraph"/>
              <w:spacing w:before="1"/>
              <w:ind w:left="107"/>
              <w:jc w:val="both"/>
              <w:rPr>
                <w:rFonts w:asciiTheme="minorHAnsi" w:hAnsiTheme="minorHAnsi"/>
              </w:rPr>
            </w:pPr>
            <w:r>
              <w:rPr>
                <w:rFonts w:asciiTheme="minorHAnsi" w:hAnsiTheme="minorHAnsi"/>
              </w:rPr>
              <w:t>NOMBRE</w:t>
            </w:r>
            <w:r>
              <w:rPr>
                <w:rFonts w:asciiTheme="minorHAnsi" w:hAnsiTheme="minorHAnsi"/>
                <w:spacing w:val="-3"/>
              </w:rPr>
              <w:t xml:space="preserve"> </w:t>
            </w:r>
            <w:r>
              <w:rPr>
                <w:rFonts w:asciiTheme="minorHAnsi" w:hAnsiTheme="minorHAnsi"/>
              </w:rPr>
              <w:t>COMPLETO</w:t>
            </w:r>
          </w:p>
        </w:tc>
        <w:tc>
          <w:tcPr>
            <w:tcW w:w="6520" w:type="dxa"/>
            <w:tcBorders>
              <w:top w:val="single" w:sz="4" w:space="0" w:color="000000"/>
              <w:left w:val="single" w:sz="4" w:space="0" w:color="000000"/>
              <w:bottom w:val="single" w:sz="4" w:space="0" w:color="000000"/>
              <w:right w:val="single" w:sz="4" w:space="0" w:color="000000"/>
            </w:tcBorders>
          </w:tcPr>
          <w:p w14:paraId="5F426A6C" w14:textId="77777777" w:rsidR="00701E86" w:rsidRDefault="00701E86" w:rsidP="00BB1B62">
            <w:pPr>
              <w:pStyle w:val="TableParagraph"/>
              <w:jc w:val="both"/>
              <w:rPr>
                <w:rFonts w:asciiTheme="minorHAnsi" w:hAnsiTheme="minorHAnsi"/>
                <w:sz w:val="20"/>
              </w:rPr>
            </w:pPr>
          </w:p>
        </w:tc>
      </w:tr>
      <w:tr w:rsidR="00701E86" w14:paraId="2C08E345" w14:textId="77777777" w:rsidTr="00C77F9D">
        <w:trPr>
          <w:trHeight w:val="373"/>
        </w:trPr>
        <w:tc>
          <w:tcPr>
            <w:tcW w:w="3260" w:type="dxa"/>
            <w:tcBorders>
              <w:top w:val="single" w:sz="4" w:space="0" w:color="000000"/>
              <w:left w:val="single" w:sz="4" w:space="0" w:color="000000"/>
              <w:bottom w:val="single" w:sz="4" w:space="0" w:color="000000"/>
              <w:right w:val="single" w:sz="4" w:space="0" w:color="000000"/>
            </w:tcBorders>
            <w:hideMark/>
          </w:tcPr>
          <w:p w14:paraId="2CEBEE7D" w14:textId="77777777" w:rsidR="00701E86" w:rsidRDefault="00701E86" w:rsidP="00BB1B62">
            <w:pPr>
              <w:pStyle w:val="TableParagraph"/>
              <w:spacing w:before="1"/>
              <w:ind w:left="107"/>
              <w:jc w:val="both"/>
              <w:rPr>
                <w:rFonts w:asciiTheme="minorHAnsi" w:hAnsiTheme="minorHAnsi"/>
              </w:rPr>
            </w:pPr>
            <w:r>
              <w:rPr>
                <w:rFonts w:asciiTheme="minorHAnsi" w:hAnsiTheme="minorHAnsi"/>
              </w:rPr>
              <w:t>RUT</w:t>
            </w:r>
          </w:p>
        </w:tc>
        <w:tc>
          <w:tcPr>
            <w:tcW w:w="6520" w:type="dxa"/>
            <w:tcBorders>
              <w:top w:val="single" w:sz="4" w:space="0" w:color="000000"/>
              <w:left w:val="single" w:sz="4" w:space="0" w:color="000000"/>
              <w:bottom w:val="single" w:sz="4" w:space="0" w:color="000000"/>
              <w:right w:val="single" w:sz="4" w:space="0" w:color="000000"/>
            </w:tcBorders>
          </w:tcPr>
          <w:p w14:paraId="72290DF2" w14:textId="77777777" w:rsidR="00701E86" w:rsidRDefault="00701E86" w:rsidP="00BB1B62">
            <w:pPr>
              <w:pStyle w:val="TableParagraph"/>
              <w:jc w:val="both"/>
              <w:rPr>
                <w:rFonts w:asciiTheme="minorHAnsi" w:hAnsiTheme="minorHAnsi"/>
              </w:rPr>
            </w:pPr>
          </w:p>
        </w:tc>
      </w:tr>
      <w:tr w:rsidR="00044649" w14:paraId="083C621D" w14:textId="77777777" w:rsidTr="00701E86">
        <w:trPr>
          <w:trHeight w:val="413"/>
        </w:trPr>
        <w:tc>
          <w:tcPr>
            <w:tcW w:w="3260" w:type="dxa"/>
            <w:tcBorders>
              <w:top w:val="single" w:sz="4" w:space="0" w:color="000000"/>
              <w:left w:val="single" w:sz="4" w:space="0" w:color="000000"/>
              <w:bottom w:val="single" w:sz="4" w:space="0" w:color="000000"/>
              <w:right w:val="single" w:sz="4" w:space="0" w:color="000000"/>
            </w:tcBorders>
          </w:tcPr>
          <w:p w14:paraId="30051BB6" w14:textId="3FDA3C96" w:rsidR="00044649" w:rsidRDefault="00044649" w:rsidP="00BB1B62">
            <w:pPr>
              <w:pStyle w:val="TableParagraph"/>
              <w:spacing w:before="1"/>
              <w:ind w:left="107"/>
              <w:jc w:val="both"/>
              <w:rPr>
                <w:rFonts w:asciiTheme="minorHAnsi" w:hAnsiTheme="minorHAnsi"/>
              </w:rPr>
            </w:pPr>
            <w:r>
              <w:rPr>
                <w:rFonts w:asciiTheme="minorHAnsi" w:hAnsiTheme="minorHAnsi"/>
              </w:rPr>
              <w:t>DOMICILIO</w:t>
            </w:r>
            <w:r w:rsidR="00681C2B">
              <w:rPr>
                <w:rFonts w:asciiTheme="minorHAnsi" w:hAnsiTheme="minorHAnsi"/>
              </w:rPr>
              <w:t xml:space="preserve"> PARTICULAR</w:t>
            </w:r>
          </w:p>
        </w:tc>
        <w:tc>
          <w:tcPr>
            <w:tcW w:w="6520" w:type="dxa"/>
            <w:tcBorders>
              <w:top w:val="single" w:sz="4" w:space="0" w:color="000000"/>
              <w:left w:val="single" w:sz="4" w:space="0" w:color="000000"/>
              <w:bottom w:val="single" w:sz="4" w:space="0" w:color="000000"/>
              <w:right w:val="single" w:sz="4" w:space="0" w:color="000000"/>
            </w:tcBorders>
          </w:tcPr>
          <w:p w14:paraId="4F04DA6D" w14:textId="77777777" w:rsidR="00044649" w:rsidRDefault="00044649" w:rsidP="00BB1B62">
            <w:pPr>
              <w:pStyle w:val="TableParagraph"/>
              <w:jc w:val="both"/>
              <w:rPr>
                <w:rFonts w:asciiTheme="minorHAnsi" w:hAnsiTheme="minorHAnsi"/>
              </w:rPr>
            </w:pPr>
          </w:p>
        </w:tc>
      </w:tr>
      <w:tr w:rsidR="00316295" w14:paraId="6930B091" w14:textId="77777777" w:rsidTr="00701E86">
        <w:trPr>
          <w:trHeight w:val="413"/>
        </w:trPr>
        <w:tc>
          <w:tcPr>
            <w:tcW w:w="3260" w:type="dxa"/>
            <w:tcBorders>
              <w:top w:val="single" w:sz="4" w:space="0" w:color="000000"/>
              <w:left w:val="single" w:sz="4" w:space="0" w:color="000000"/>
              <w:bottom w:val="single" w:sz="4" w:space="0" w:color="000000"/>
              <w:right w:val="single" w:sz="4" w:space="0" w:color="000000"/>
            </w:tcBorders>
          </w:tcPr>
          <w:p w14:paraId="07C272C3" w14:textId="5F2D6F73" w:rsidR="00316295" w:rsidRDefault="00316295" w:rsidP="00BB1B62">
            <w:pPr>
              <w:pStyle w:val="TableParagraph"/>
              <w:spacing w:before="1"/>
              <w:ind w:left="107"/>
              <w:jc w:val="both"/>
              <w:rPr>
                <w:rFonts w:asciiTheme="minorHAnsi" w:hAnsiTheme="minorHAnsi"/>
              </w:rPr>
            </w:pPr>
            <w:r>
              <w:rPr>
                <w:rFonts w:asciiTheme="minorHAnsi" w:hAnsiTheme="minorHAnsi"/>
              </w:rPr>
              <w:t>COMUNA</w:t>
            </w:r>
          </w:p>
        </w:tc>
        <w:tc>
          <w:tcPr>
            <w:tcW w:w="6520" w:type="dxa"/>
            <w:tcBorders>
              <w:top w:val="single" w:sz="4" w:space="0" w:color="000000"/>
              <w:left w:val="single" w:sz="4" w:space="0" w:color="000000"/>
              <w:bottom w:val="single" w:sz="4" w:space="0" w:color="000000"/>
              <w:right w:val="single" w:sz="4" w:space="0" w:color="000000"/>
            </w:tcBorders>
          </w:tcPr>
          <w:p w14:paraId="49B96A52" w14:textId="77777777" w:rsidR="00316295" w:rsidRDefault="00316295" w:rsidP="00BB1B62">
            <w:pPr>
              <w:pStyle w:val="TableParagraph"/>
              <w:jc w:val="both"/>
              <w:rPr>
                <w:rFonts w:asciiTheme="minorHAnsi" w:hAnsiTheme="minorHAnsi"/>
              </w:rPr>
            </w:pPr>
          </w:p>
        </w:tc>
      </w:tr>
      <w:tr w:rsidR="00044649" w14:paraId="45A7A584" w14:textId="77777777" w:rsidTr="00701E86">
        <w:trPr>
          <w:trHeight w:val="413"/>
        </w:trPr>
        <w:tc>
          <w:tcPr>
            <w:tcW w:w="3260" w:type="dxa"/>
            <w:tcBorders>
              <w:top w:val="single" w:sz="4" w:space="0" w:color="000000"/>
              <w:left w:val="single" w:sz="4" w:space="0" w:color="000000"/>
              <w:bottom w:val="single" w:sz="4" w:space="0" w:color="000000"/>
              <w:right w:val="single" w:sz="4" w:space="0" w:color="000000"/>
            </w:tcBorders>
          </w:tcPr>
          <w:p w14:paraId="4A6BD7DD" w14:textId="35A259DB" w:rsidR="00044649" w:rsidRDefault="00044649" w:rsidP="00BB1B62">
            <w:pPr>
              <w:pStyle w:val="TableParagraph"/>
              <w:spacing w:before="1"/>
              <w:ind w:left="107"/>
              <w:jc w:val="both"/>
              <w:rPr>
                <w:rFonts w:asciiTheme="minorHAnsi" w:hAnsiTheme="minorHAnsi"/>
              </w:rPr>
            </w:pPr>
            <w:r>
              <w:rPr>
                <w:rFonts w:asciiTheme="minorHAnsi" w:hAnsiTheme="minorHAnsi"/>
              </w:rPr>
              <w:t>NÚMERO DE PATENTE (ROL)</w:t>
            </w:r>
          </w:p>
        </w:tc>
        <w:tc>
          <w:tcPr>
            <w:tcW w:w="6520" w:type="dxa"/>
            <w:tcBorders>
              <w:top w:val="single" w:sz="4" w:space="0" w:color="000000"/>
              <w:left w:val="single" w:sz="4" w:space="0" w:color="000000"/>
              <w:bottom w:val="single" w:sz="4" w:space="0" w:color="000000"/>
              <w:right w:val="single" w:sz="4" w:space="0" w:color="000000"/>
            </w:tcBorders>
          </w:tcPr>
          <w:p w14:paraId="264524F6" w14:textId="77777777" w:rsidR="00044649" w:rsidRDefault="00044649" w:rsidP="00BB1B62">
            <w:pPr>
              <w:pStyle w:val="TableParagraph"/>
              <w:jc w:val="both"/>
              <w:rPr>
                <w:rFonts w:asciiTheme="minorHAnsi" w:hAnsiTheme="minorHAnsi"/>
              </w:rPr>
            </w:pPr>
          </w:p>
        </w:tc>
      </w:tr>
      <w:tr w:rsidR="00701E86" w14:paraId="3D42785D" w14:textId="77777777" w:rsidTr="00C77F9D">
        <w:trPr>
          <w:trHeight w:val="383"/>
        </w:trPr>
        <w:tc>
          <w:tcPr>
            <w:tcW w:w="3260" w:type="dxa"/>
            <w:tcBorders>
              <w:top w:val="single" w:sz="4" w:space="0" w:color="000000"/>
              <w:left w:val="single" w:sz="4" w:space="0" w:color="000000"/>
              <w:bottom w:val="single" w:sz="4" w:space="0" w:color="000000"/>
              <w:right w:val="single" w:sz="4" w:space="0" w:color="000000"/>
            </w:tcBorders>
            <w:hideMark/>
          </w:tcPr>
          <w:p w14:paraId="75145771" w14:textId="77777777" w:rsidR="00701E86" w:rsidRDefault="00701E86" w:rsidP="00BB1B62">
            <w:pPr>
              <w:pStyle w:val="TableParagraph"/>
              <w:spacing w:before="1"/>
              <w:ind w:left="107"/>
              <w:jc w:val="both"/>
              <w:rPr>
                <w:rFonts w:asciiTheme="minorHAnsi" w:hAnsiTheme="minorHAnsi"/>
              </w:rPr>
            </w:pPr>
            <w:r>
              <w:rPr>
                <w:rFonts w:asciiTheme="minorHAnsi" w:hAnsiTheme="minorHAnsi"/>
              </w:rPr>
              <w:t>TELÉFONO</w:t>
            </w:r>
          </w:p>
        </w:tc>
        <w:tc>
          <w:tcPr>
            <w:tcW w:w="6520" w:type="dxa"/>
            <w:tcBorders>
              <w:top w:val="single" w:sz="4" w:space="0" w:color="000000"/>
              <w:left w:val="single" w:sz="4" w:space="0" w:color="000000"/>
              <w:bottom w:val="single" w:sz="4" w:space="0" w:color="000000"/>
              <w:right w:val="single" w:sz="4" w:space="0" w:color="000000"/>
            </w:tcBorders>
          </w:tcPr>
          <w:p w14:paraId="286B73B4" w14:textId="77777777" w:rsidR="00701E86" w:rsidRDefault="00701E86" w:rsidP="00BB1B62">
            <w:pPr>
              <w:pStyle w:val="TableParagraph"/>
              <w:jc w:val="both"/>
              <w:rPr>
                <w:rFonts w:asciiTheme="minorHAnsi" w:hAnsiTheme="minorHAnsi"/>
                <w:sz w:val="20"/>
              </w:rPr>
            </w:pPr>
          </w:p>
        </w:tc>
      </w:tr>
      <w:tr w:rsidR="00701E86" w14:paraId="28A5B315" w14:textId="77777777" w:rsidTr="00701E86">
        <w:trPr>
          <w:trHeight w:val="572"/>
        </w:trPr>
        <w:tc>
          <w:tcPr>
            <w:tcW w:w="3260" w:type="dxa"/>
            <w:tcBorders>
              <w:top w:val="single" w:sz="4" w:space="0" w:color="000000"/>
              <w:left w:val="single" w:sz="4" w:space="0" w:color="000000"/>
              <w:bottom w:val="single" w:sz="4" w:space="0" w:color="auto"/>
              <w:right w:val="single" w:sz="4" w:space="0" w:color="000000"/>
            </w:tcBorders>
            <w:hideMark/>
          </w:tcPr>
          <w:p w14:paraId="3A105590" w14:textId="4E1E1533" w:rsidR="00701E86" w:rsidRDefault="00701E86" w:rsidP="00BB1B62">
            <w:pPr>
              <w:pStyle w:val="TableParagraph"/>
              <w:spacing w:line="220" w:lineRule="atLeast"/>
              <w:ind w:left="107" w:right="98"/>
              <w:jc w:val="both"/>
              <w:rPr>
                <w:rFonts w:asciiTheme="minorHAnsi" w:hAnsiTheme="minorHAnsi"/>
              </w:rPr>
            </w:pPr>
            <w:r>
              <w:rPr>
                <w:rFonts w:asciiTheme="minorHAnsi" w:hAnsiTheme="minorHAnsi"/>
              </w:rPr>
              <w:t>CORREO ELECTRÓNICO</w:t>
            </w:r>
            <w:r>
              <w:rPr>
                <w:rFonts w:asciiTheme="minorHAnsi" w:hAnsiTheme="minorHAnsi"/>
                <w:spacing w:val="1"/>
              </w:rPr>
              <w:t xml:space="preserve"> </w:t>
            </w:r>
            <w:r w:rsidR="00A374C7">
              <w:rPr>
                <w:rFonts w:asciiTheme="minorHAnsi" w:hAnsiTheme="minorHAnsi"/>
                <w:spacing w:val="1"/>
              </w:rPr>
              <w:t>PARA</w:t>
            </w:r>
            <w:r>
              <w:rPr>
                <w:rFonts w:asciiTheme="minorHAnsi" w:hAnsiTheme="minorHAnsi"/>
                <w:spacing w:val="1"/>
              </w:rPr>
              <w:t xml:space="preserve"> </w:t>
            </w:r>
            <w:r>
              <w:rPr>
                <w:rFonts w:asciiTheme="minorHAnsi" w:hAnsiTheme="minorHAnsi"/>
              </w:rPr>
              <w:t>NOTIFICACIÓN</w:t>
            </w:r>
            <w:r>
              <w:rPr>
                <w:rFonts w:asciiTheme="minorHAnsi" w:hAnsiTheme="minorHAnsi"/>
                <w:spacing w:val="-6"/>
              </w:rPr>
              <w:t xml:space="preserve"> </w:t>
            </w:r>
            <w:r>
              <w:rPr>
                <w:rFonts w:asciiTheme="minorHAnsi" w:hAnsiTheme="minorHAnsi"/>
              </w:rPr>
              <w:t>Y</w:t>
            </w:r>
            <w:r>
              <w:rPr>
                <w:rFonts w:asciiTheme="minorHAnsi" w:hAnsiTheme="minorHAnsi"/>
                <w:spacing w:val="-4"/>
              </w:rPr>
              <w:t xml:space="preserve"> </w:t>
            </w:r>
            <w:r>
              <w:rPr>
                <w:rFonts w:asciiTheme="minorHAnsi" w:hAnsiTheme="minorHAnsi"/>
              </w:rPr>
              <w:t>COMUNICACIÓN</w:t>
            </w:r>
          </w:p>
          <w:p w14:paraId="1FAF3D9F" w14:textId="77777777" w:rsidR="00701E86" w:rsidRDefault="00701E86" w:rsidP="00BB1B62">
            <w:pPr>
              <w:pStyle w:val="TableParagraph"/>
              <w:spacing w:line="220" w:lineRule="atLeast"/>
              <w:ind w:left="107" w:right="98"/>
              <w:jc w:val="both"/>
              <w:rPr>
                <w:rFonts w:asciiTheme="minorHAnsi" w:hAnsiTheme="minorHAnsi"/>
                <w:b/>
              </w:rPr>
            </w:pPr>
            <w:r>
              <w:rPr>
                <w:rFonts w:asciiTheme="minorHAnsi" w:hAnsiTheme="minorHAnsi"/>
                <w:b/>
              </w:rPr>
              <w:t>(CAMPO OBLIGATORIO)</w:t>
            </w:r>
          </w:p>
        </w:tc>
        <w:tc>
          <w:tcPr>
            <w:tcW w:w="6520" w:type="dxa"/>
            <w:tcBorders>
              <w:top w:val="single" w:sz="4" w:space="0" w:color="000000"/>
              <w:left w:val="single" w:sz="4" w:space="0" w:color="000000"/>
              <w:bottom w:val="single" w:sz="4" w:space="0" w:color="auto"/>
              <w:right w:val="single" w:sz="4" w:space="0" w:color="000000"/>
            </w:tcBorders>
          </w:tcPr>
          <w:p w14:paraId="20DBBB1B" w14:textId="77777777" w:rsidR="00701E86" w:rsidRDefault="00701E86" w:rsidP="00BB1B62">
            <w:pPr>
              <w:pStyle w:val="TableParagraph"/>
              <w:jc w:val="both"/>
              <w:rPr>
                <w:rFonts w:asciiTheme="minorHAnsi" w:hAnsiTheme="minorHAnsi"/>
              </w:rPr>
            </w:pPr>
          </w:p>
        </w:tc>
      </w:tr>
    </w:tbl>
    <w:p w14:paraId="0DDC78C4" w14:textId="77777777" w:rsidR="00701E86" w:rsidRDefault="00701E86" w:rsidP="00830C9F"/>
    <w:p w14:paraId="27AA2DCC" w14:textId="5FE14B56" w:rsidR="00173B95" w:rsidRPr="00173B95" w:rsidRDefault="00701E86" w:rsidP="00173B95">
      <w:pPr>
        <w:pStyle w:val="Prrafodelista"/>
        <w:widowControl w:val="0"/>
        <w:numPr>
          <w:ilvl w:val="0"/>
          <w:numId w:val="5"/>
        </w:numPr>
        <w:tabs>
          <w:tab w:val="left" w:pos="1786"/>
        </w:tabs>
        <w:autoSpaceDE w:val="0"/>
        <w:autoSpaceDN w:val="0"/>
        <w:spacing w:line="341" w:lineRule="exact"/>
        <w:rPr>
          <w:rFonts w:asciiTheme="minorHAnsi" w:hAnsiTheme="minorHAnsi"/>
          <w:b/>
          <w:sz w:val="28"/>
          <w:szCs w:val="28"/>
        </w:rPr>
      </w:pPr>
      <w:r w:rsidRPr="00217EBF">
        <w:rPr>
          <w:rFonts w:asciiTheme="minorHAnsi" w:hAnsiTheme="minorHAnsi"/>
          <w:b/>
          <w:sz w:val="28"/>
          <w:szCs w:val="28"/>
        </w:rPr>
        <w:t>ANTECEDENTES</w:t>
      </w:r>
      <w:r w:rsidRPr="00217EBF">
        <w:rPr>
          <w:rFonts w:asciiTheme="minorHAnsi" w:hAnsiTheme="minorHAnsi"/>
          <w:b/>
          <w:spacing w:val="-6"/>
          <w:sz w:val="28"/>
          <w:szCs w:val="28"/>
        </w:rPr>
        <w:t xml:space="preserve"> </w:t>
      </w:r>
      <w:r w:rsidR="007A6044">
        <w:rPr>
          <w:rFonts w:asciiTheme="minorHAnsi" w:hAnsiTheme="minorHAnsi"/>
          <w:b/>
          <w:sz w:val="28"/>
          <w:szCs w:val="28"/>
        </w:rPr>
        <w:t>DE LA SOLICITUD</w:t>
      </w:r>
      <w:r>
        <w:rPr>
          <w:rFonts w:asciiTheme="minorHAnsi" w:hAnsiTheme="minorHAnsi"/>
          <w:b/>
          <w:sz w:val="28"/>
          <w:szCs w:val="28"/>
        </w:rPr>
        <w:t xml:space="preserve"> </w:t>
      </w:r>
      <w:r w:rsidRPr="00701E86">
        <w:rPr>
          <w:rFonts w:asciiTheme="minorHAnsi" w:hAnsiTheme="minorHAnsi"/>
          <w:bCs/>
          <w:sz w:val="22"/>
          <w:szCs w:val="22"/>
        </w:rPr>
        <w:t xml:space="preserve">(Marque X </w:t>
      </w:r>
      <w:r w:rsidR="00177700">
        <w:rPr>
          <w:rFonts w:asciiTheme="minorHAnsi" w:hAnsiTheme="minorHAnsi"/>
          <w:bCs/>
          <w:sz w:val="22"/>
          <w:szCs w:val="22"/>
        </w:rPr>
        <w:t xml:space="preserve">el </w:t>
      </w:r>
      <w:r w:rsidRPr="00701E86">
        <w:rPr>
          <w:rFonts w:asciiTheme="minorHAnsi" w:hAnsiTheme="minorHAnsi"/>
          <w:bCs/>
          <w:sz w:val="22"/>
          <w:szCs w:val="22"/>
        </w:rPr>
        <w:t>giro solicitado)</w:t>
      </w:r>
    </w:p>
    <w:p w14:paraId="13BE86D5" w14:textId="77777777" w:rsidR="00173B95" w:rsidRDefault="00173B95" w:rsidP="00173B95">
      <w:pPr>
        <w:widowControl w:val="0"/>
        <w:tabs>
          <w:tab w:val="left" w:pos="1786"/>
        </w:tabs>
        <w:autoSpaceDE w:val="0"/>
        <w:autoSpaceDN w:val="0"/>
        <w:rPr>
          <w:rFonts w:asciiTheme="minorHAnsi" w:hAnsiTheme="minorHAnsi"/>
          <w:b/>
          <w:szCs w:val="24"/>
        </w:rPr>
      </w:pPr>
    </w:p>
    <w:tbl>
      <w:tblPr>
        <w:tblStyle w:val="Tablaconcuadrcula"/>
        <w:tblW w:w="9776" w:type="dxa"/>
        <w:tblLook w:val="04A0" w:firstRow="1" w:lastRow="0" w:firstColumn="1" w:lastColumn="0" w:noHBand="0" w:noVBand="1"/>
      </w:tblPr>
      <w:tblGrid>
        <w:gridCol w:w="775"/>
        <w:gridCol w:w="2376"/>
        <w:gridCol w:w="6200"/>
        <w:gridCol w:w="425"/>
      </w:tblGrid>
      <w:tr w:rsidR="00C77F9D" w:rsidRPr="00C77F9D" w14:paraId="03FAA30B" w14:textId="73BB20AE" w:rsidTr="00C77F9D">
        <w:trPr>
          <w:trHeight w:val="271"/>
        </w:trPr>
        <w:tc>
          <w:tcPr>
            <w:tcW w:w="0" w:type="auto"/>
            <w:hideMark/>
          </w:tcPr>
          <w:p w14:paraId="5E6EC206" w14:textId="77777777" w:rsidR="00C77F9D" w:rsidRPr="00C77F9D" w:rsidRDefault="00C77F9D" w:rsidP="00C77F9D">
            <w:pPr>
              <w:jc w:val="center"/>
              <w:rPr>
                <w:rFonts w:asciiTheme="minorHAnsi" w:hAnsiTheme="minorHAnsi" w:cstheme="minorHAnsi"/>
                <w:sz w:val="22"/>
                <w:szCs w:val="22"/>
                <w:lang w:val="es-CL" w:eastAsia="es-CL"/>
              </w:rPr>
            </w:pPr>
            <w:r w:rsidRPr="00C77F9D">
              <w:rPr>
                <w:rFonts w:asciiTheme="minorHAnsi" w:hAnsiTheme="minorHAnsi" w:cstheme="minorHAnsi"/>
                <w:bCs/>
                <w:color w:val="000000"/>
                <w:sz w:val="22"/>
                <w:szCs w:val="22"/>
                <w:lang w:val="es-CL" w:eastAsia="es-CL"/>
              </w:rPr>
              <w:t>Literal</w:t>
            </w:r>
          </w:p>
        </w:tc>
        <w:tc>
          <w:tcPr>
            <w:tcW w:w="0" w:type="auto"/>
            <w:hideMark/>
          </w:tcPr>
          <w:p w14:paraId="5A164422" w14:textId="77777777" w:rsidR="00C77F9D" w:rsidRPr="00C77F9D" w:rsidRDefault="00C77F9D" w:rsidP="00C77F9D">
            <w:pPr>
              <w:jc w:val="center"/>
              <w:rPr>
                <w:rFonts w:asciiTheme="minorHAnsi" w:hAnsiTheme="minorHAnsi" w:cstheme="minorHAnsi"/>
                <w:sz w:val="22"/>
                <w:szCs w:val="22"/>
                <w:lang w:val="es-CL" w:eastAsia="es-CL"/>
              </w:rPr>
            </w:pPr>
            <w:r w:rsidRPr="00C77F9D">
              <w:rPr>
                <w:rFonts w:asciiTheme="minorHAnsi" w:hAnsiTheme="minorHAnsi" w:cstheme="minorHAnsi"/>
                <w:bCs/>
                <w:color w:val="000000"/>
                <w:sz w:val="22"/>
                <w:szCs w:val="22"/>
                <w:lang w:val="es-CL" w:eastAsia="es-CL"/>
              </w:rPr>
              <w:t>Giro</w:t>
            </w:r>
          </w:p>
        </w:tc>
        <w:tc>
          <w:tcPr>
            <w:tcW w:w="6200" w:type="dxa"/>
            <w:hideMark/>
          </w:tcPr>
          <w:p w14:paraId="2340B208" w14:textId="77777777" w:rsidR="00C77F9D" w:rsidRPr="00C77F9D" w:rsidRDefault="00C77F9D" w:rsidP="00C77F9D">
            <w:pPr>
              <w:jc w:val="center"/>
              <w:rPr>
                <w:rFonts w:asciiTheme="minorHAnsi" w:hAnsiTheme="minorHAnsi" w:cstheme="minorHAnsi"/>
                <w:sz w:val="22"/>
                <w:szCs w:val="22"/>
                <w:lang w:val="es-CL" w:eastAsia="es-CL"/>
              </w:rPr>
            </w:pPr>
            <w:r w:rsidRPr="00C77F9D">
              <w:rPr>
                <w:rFonts w:asciiTheme="minorHAnsi" w:hAnsiTheme="minorHAnsi" w:cstheme="minorHAnsi"/>
                <w:bCs/>
                <w:color w:val="000000"/>
                <w:sz w:val="22"/>
                <w:szCs w:val="22"/>
                <w:lang w:val="es-CL" w:eastAsia="es-CL"/>
              </w:rPr>
              <w:t>Descripción</w:t>
            </w:r>
          </w:p>
        </w:tc>
        <w:tc>
          <w:tcPr>
            <w:tcW w:w="425" w:type="dxa"/>
          </w:tcPr>
          <w:p w14:paraId="6CE1B103" w14:textId="46BD3892" w:rsidR="00C77F9D" w:rsidRPr="00903302" w:rsidRDefault="00903302" w:rsidP="00C77F9D">
            <w:pPr>
              <w:jc w:val="center"/>
              <w:rPr>
                <w:rFonts w:asciiTheme="minorHAnsi" w:hAnsiTheme="minorHAnsi" w:cstheme="minorHAnsi"/>
                <w:sz w:val="22"/>
                <w:szCs w:val="22"/>
                <w:lang w:val="es-CL" w:eastAsia="es-CL"/>
              </w:rPr>
            </w:pPr>
            <w:r w:rsidRPr="00903302">
              <w:rPr>
                <w:rFonts w:asciiTheme="minorHAnsi" w:hAnsiTheme="minorHAnsi" w:cstheme="minorHAnsi"/>
                <w:sz w:val="22"/>
                <w:szCs w:val="22"/>
                <w:lang w:val="es-CL" w:eastAsia="es-CL"/>
              </w:rPr>
              <w:t>X</w:t>
            </w:r>
          </w:p>
        </w:tc>
      </w:tr>
      <w:tr w:rsidR="00C77F9D" w:rsidRPr="00C77F9D" w14:paraId="0FAD1797" w14:textId="2950BF65" w:rsidTr="00C77F9D">
        <w:trPr>
          <w:trHeight w:val="405"/>
        </w:trPr>
        <w:tc>
          <w:tcPr>
            <w:tcW w:w="0" w:type="auto"/>
            <w:hideMark/>
          </w:tcPr>
          <w:p w14:paraId="414D9112" w14:textId="77777777" w:rsidR="00C77F9D" w:rsidRPr="00C77F9D" w:rsidRDefault="00C77F9D" w:rsidP="00C77F9D">
            <w:pPr>
              <w:jc w:val="center"/>
              <w:rPr>
                <w:rFonts w:asciiTheme="minorHAnsi" w:hAnsiTheme="minorHAnsi" w:cstheme="minorHAnsi"/>
                <w:sz w:val="22"/>
                <w:szCs w:val="22"/>
                <w:lang w:val="es-CL" w:eastAsia="es-CL"/>
              </w:rPr>
            </w:pPr>
            <w:r w:rsidRPr="00C77F9D">
              <w:rPr>
                <w:rFonts w:asciiTheme="minorHAnsi" w:hAnsiTheme="minorHAnsi" w:cstheme="minorHAnsi"/>
                <w:color w:val="000000"/>
                <w:sz w:val="22"/>
                <w:szCs w:val="22"/>
                <w:lang w:val="es-CL" w:eastAsia="es-CL"/>
              </w:rPr>
              <w:t>a)</w:t>
            </w:r>
          </w:p>
        </w:tc>
        <w:tc>
          <w:tcPr>
            <w:tcW w:w="0" w:type="auto"/>
            <w:hideMark/>
          </w:tcPr>
          <w:p w14:paraId="57C34298" w14:textId="77777777" w:rsidR="00C77F9D" w:rsidRPr="00C77F9D" w:rsidRDefault="00C77F9D" w:rsidP="00903302">
            <w:pPr>
              <w:jc w:val="both"/>
              <w:rPr>
                <w:rFonts w:asciiTheme="minorHAnsi" w:hAnsiTheme="minorHAnsi" w:cstheme="minorHAnsi"/>
                <w:sz w:val="22"/>
                <w:szCs w:val="22"/>
                <w:lang w:val="es-CL" w:eastAsia="es-CL"/>
              </w:rPr>
            </w:pPr>
            <w:r w:rsidRPr="00C77F9D">
              <w:rPr>
                <w:rFonts w:asciiTheme="minorHAnsi" w:hAnsiTheme="minorHAnsi" w:cstheme="minorHAnsi"/>
                <w:color w:val="000000"/>
                <w:sz w:val="22"/>
                <w:szCs w:val="22"/>
                <w:lang w:val="es-CL" w:eastAsia="es-CL"/>
              </w:rPr>
              <w:t>Artículos Navideños</w:t>
            </w:r>
          </w:p>
        </w:tc>
        <w:tc>
          <w:tcPr>
            <w:tcW w:w="6200" w:type="dxa"/>
            <w:hideMark/>
          </w:tcPr>
          <w:p w14:paraId="78DEA000" w14:textId="77777777" w:rsidR="00C77F9D" w:rsidRPr="00C77F9D" w:rsidRDefault="00C77F9D" w:rsidP="00903302">
            <w:pPr>
              <w:jc w:val="both"/>
              <w:rPr>
                <w:rFonts w:asciiTheme="minorHAnsi" w:hAnsiTheme="minorHAnsi" w:cstheme="minorHAnsi"/>
                <w:sz w:val="22"/>
                <w:szCs w:val="22"/>
                <w:lang w:val="es-CL" w:eastAsia="es-CL"/>
              </w:rPr>
            </w:pPr>
            <w:r w:rsidRPr="00C77F9D">
              <w:rPr>
                <w:rFonts w:asciiTheme="minorHAnsi" w:hAnsiTheme="minorHAnsi" w:cstheme="minorHAnsi"/>
                <w:color w:val="000000"/>
                <w:sz w:val="22"/>
                <w:szCs w:val="22"/>
                <w:lang w:val="es-CL" w:eastAsia="es-CL"/>
              </w:rPr>
              <w:t>Papeles, cintas y tarjetas para regalos de Navidad</w:t>
            </w:r>
          </w:p>
        </w:tc>
        <w:tc>
          <w:tcPr>
            <w:tcW w:w="425" w:type="dxa"/>
          </w:tcPr>
          <w:p w14:paraId="19CB508C" w14:textId="77777777" w:rsidR="00C77F9D" w:rsidRPr="00C77F9D" w:rsidRDefault="00C77F9D" w:rsidP="00C77F9D">
            <w:pPr>
              <w:jc w:val="center"/>
              <w:rPr>
                <w:rFonts w:cs="Arial"/>
                <w:color w:val="000000"/>
                <w:sz w:val="22"/>
                <w:szCs w:val="22"/>
                <w:lang w:val="es-CL" w:eastAsia="es-CL"/>
              </w:rPr>
            </w:pPr>
          </w:p>
        </w:tc>
      </w:tr>
      <w:tr w:rsidR="00C77F9D" w:rsidRPr="00C77F9D" w14:paraId="1AE58589" w14:textId="27DDCFF2" w:rsidTr="00C77F9D">
        <w:trPr>
          <w:trHeight w:val="500"/>
        </w:trPr>
        <w:tc>
          <w:tcPr>
            <w:tcW w:w="0" w:type="auto"/>
            <w:hideMark/>
          </w:tcPr>
          <w:p w14:paraId="7E6EAB6E" w14:textId="77777777" w:rsidR="00C77F9D" w:rsidRPr="00C77F9D" w:rsidRDefault="00C77F9D" w:rsidP="00C77F9D">
            <w:pPr>
              <w:jc w:val="center"/>
              <w:rPr>
                <w:rFonts w:asciiTheme="minorHAnsi" w:hAnsiTheme="minorHAnsi" w:cstheme="minorHAnsi"/>
                <w:sz w:val="22"/>
                <w:szCs w:val="22"/>
                <w:lang w:val="es-CL" w:eastAsia="es-CL"/>
              </w:rPr>
            </w:pPr>
            <w:r w:rsidRPr="00C77F9D">
              <w:rPr>
                <w:rFonts w:asciiTheme="minorHAnsi" w:hAnsiTheme="minorHAnsi" w:cstheme="minorHAnsi"/>
                <w:color w:val="000000"/>
                <w:sz w:val="22"/>
                <w:szCs w:val="22"/>
                <w:lang w:val="es-CL" w:eastAsia="es-CL"/>
              </w:rPr>
              <w:t>b)</w:t>
            </w:r>
          </w:p>
        </w:tc>
        <w:tc>
          <w:tcPr>
            <w:tcW w:w="0" w:type="auto"/>
            <w:hideMark/>
          </w:tcPr>
          <w:p w14:paraId="76B3A846" w14:textId="77777777" w:rsidR="00C77F9D" w:rsidRPr="00C77F9D" w:rsidRDefault="00C77F9D" w:rsidP="00903302">
            <w:pPr>
              <w:jc w:val="both"/>
              <w:rPr>
                <w:rFonts w:asciiTheme="minorHAnsi" w:hAnsiTheme="minorHAnsi" w:cstheme="minorHAnsi"/>
                <w:sz w:val="22"/>
                <w:szCs w:val="22"/>
                <w:lang w:val="es-CL" w:eastAsia="es-CL"/>
              </w:rPr>
            </w:pPr>
            <w:r w:rsidRPr="00C77F9D">
              <w:rPr>
                <w:rFonts w:asciiTheme="minorHAnsi" w:hAnsiTheme="minorHAnsi" w:cstheme="minorHAnsi"/>
                <w:color w:val="000000"/>
                <w:sz w:val="22"/>
                <w:szCs w:val="22"/>
                <w:lang w:val="es-CL" w:eastAsia="es-CL"/>
              </w:rPr>
              <w:t>Actividades de Celebración</w:t>
            </w:r>
          </w:p>
        </w:tc>
        <w:tc>
          <w:tcPr>
            <w:tcW w:w="6200" w:type="dxa"/>
            <w:hideMark/>
          </w:tcPr>
          <w:p w14:paraId="654B7572" w14:textId="77777777" w:rsidR="00C77F9D" w:rsidRPr="00C77F9D" w:rsidRDefault="00C77F9D" w:rsidP="00903302">
            <w:pPr>
              <w:jc w:val="both"/>
              <w:rPr>
                <w:rFonts w:asciiTheme="minorHAnsi" w:hAnsiTheme="minorHAnsi" w:cstheme="minorHAnsi"/>
                <w:sz w:val="22"/>
                <w:szCs w:val="22"/>
                <w:lang w:val="es-CL" w:eastAsia="es-CL"/>
              </w:rPr>
            </w:pPr>
            <w:r w:rsidRPr="00C77F9D">
              <w:rPr>
                <w:rFonts w:asciiTheme="minorHAnsi" w:hAnsiTheme="minorHAnsi" w:cstheme="minorHAnsi"/>
                <w:color w:val="000000"/>
                <w:sz w:val="22"/>
                <w:szCs w:val="22"/>
                <w:lang w:val="es-CL" w:eastAsia="es-CL"/>
              </w:rPr>
              <w:t>Fotógrafos con Personajes temáticos y/o Corpóreos</w:t>
            </w:r>
          </w:p>
        </w:tc>
        <w:tc>
          <w:tcPr>
            <w:tcW w:w="425" w:type="dxa"/>
          </w:tcPr>
          <w:p w14:paraId="037F3C87" w14:textId="77777777" w:rsidR="00C77F9D" w:rsidRPr="00C77F9D" w:rsidRDefault="00C77F9D" w:rsidP="00C77F9D">
            <w:pPr>
              <w:jc w:val="center"/>
              <w:rPr>
                <w:rFonts w:cs="Arial"/>
                <w:color w:val="000000"/>
                <w:sz w:val="22"/>
                <w:szCs w:val="22"/>
                <w:lang w:val="es-CL" w:eastAsia="es-CL"/>
              </w:rPr>
            </w:pPr>
          </w:p>
        </w:tc>
      </w:tr>
      <w:tr w:rsidR="00C77F9D" w:rsidRPr="00C77F9D" w14:paraId="00E0E76F" w14:textId="4341B0B4" w:rsidTr="00C77F9D">
        <w:trPr>
          <w:trHeight w:val="610"/>
        </w:trPr>
        <w:tc>
          <w:tcPr>
            <w:tcW w:w="0" w:type="auto"/>
            <w:hideMark/>
          </w:tcPr>
          <w:p w14:paraId="72409A8E" w14:textId="77777777" w:rsidR="00C77F9D" w:rsidRPr="00C77F9D" w:rsidRDefault="00C77F9D" w:rsidP="00C77F9D">
            <w:pPr>
              <w:jc w:val="center"/>
              <w:rPr>
                <w:rFonts w:asciiTheme="minorHAnsi" w:hAnsiTheme="minorHAnsi" w:cstheme="minorHAnsi"/>
                <w:sz w:val="22"/>
                <w:szCs w:val="22"/>
                <w:lang w:val="es-CL" w:eastAsia="es-CL"/>
              </w:rPr>
            </w:pPr>
            <w:r w:rsidRPr="00C77F9D">
              <w:rPr>
                <w:rFonts w:asciiTheme="minorHAnsi" w:hAnsiTheme="minorHAnsi" w:cstheme="minorHAnsi"/>
                <w:color w:val="000000"/>
                <w:sz w:val="22"/>
                <w:szCs w:val="22"/>
                <w:lang w:val="es-CL" w:eastAsia="es-CL"/>
              </w:rPr>
              <w:t>c)</w:t>
            </w:r>
          </w:p>
        </w:tc>
        <w:tc>
          <w:tcPr>
            <w:tcW w:w="0" w:type="auto"/>
            <w:hideMark/>
          </w:tcPr>
          <w:p w14:paraId="337625DC" w14:textId="77777777" w:rsidR="00C77F9D" w:rsidRPr="00C77F9D" w:rsidRDefault="00C77F9D" w:rsidP="00903302">
            <w:pPr>
              <w:jc w:val="both"/>
              <w:rPr>
                <w:rFonts w:asciiTheme="minorHAnsi" w:hAnsiTheme="minorHAnsi" w:cstheme="minorHAnsi"/>
                <w:sz w:val="22"/>
                <w:szCs w:val="22"/>
                <w:lang w:val="es-CL" w:eastAsia="es-CL"/>
              </w:rPr>
            </w:pPr>
            <w:r w:rsidRPr="00C77F9D">
              <w:rPr>
                <w:rFonts w:asciiTheme="minorHAnsi" w:hAnsiTheme="minorHAnsi" w:cstheme="minorHAnsi"/>
                <w:color w:val="000000"/>
                <w:sz w:val="22"/>
                <w:szCs w:val="22"/>
                <w:lang w:val="es-CL" w:eastAsia="es-CL"/>
              </w:rPr>
              <w:t>Actividades de Fiestas Patrias</w:t>
            </w:r>
          </w:p>
        </w:tc>
        <w:tc>
          <w:tcPr>
            <w:tcW w:w="6200" w:type="dxa"/>
            <w:hideMark/>
          </w:tcPr>
          <w:p w14:paraId="56972E87" w14:textId="77777777" w:rsidR="00C77F9D" w:rsidRPr="00C77F9D" w:rsidRDefault="00C77F9D" w:rsidP="00903302">
            <w:pPr>
              <w:jc w:val="both"/>
              <w:rPr>
                <w:rFonts w:asciiTheme="minorHAnsi" w:hAnsiTheme="minorHAnsi" w:cstheme="minorHAnsi"/>
                <w:sz w:val="22"/>
                <w:szCs w:val="22"/>
                <w:lang w:val="es-CL" w:eastAsia="es-CL"/>
              </w:rPr>
            </w:pPr>
            <w:r w:rsidRPr="00C77F9D">
              <w:rPr>
                <w:rFonts w:asciiTheme="minorHAnsi" w:hAnsiTheme="minorHAnsi" w:cstheme="minorHAnsi"/>
                <w:color w:val="000000"/>
                <w:sz w:val="22"/>
                <w:szCs w:val="22"/>
                <w:lang w:val="es-CL" w:eastAsia="es-CL"/>
              </w:rPr>
              <w:t>Banderas, emblemas patrios, accesorios temáticos, y juegos típicos</w:t>
            </w:r>
          </w:p>
        </w:tc>
        <w:tc>
          <w:tcPr>
            <w:tcW w:w="425" w:type="dxa"/>
          </w:tcPr>
          <w:p w14:paraId="4A24C2EE" w14:textId="77777777" w:rsidR="00C77F9D" w:rsidRPr="00C77F9D" w:rsidRDefault="00C77F9D" w:rsidP="00C77F9D">
            <w:pPr>
              <w:jc w:val="center"/>
              <w:rPr>
                <w:rFonts w:cs="Arial"/>
                <w:color w:val="000000"/>
                <w:sz w:val="22"/>
                <w:szCs w:val="22"/>
                <w:lang w:val="es-CL" w:eastAsia="es-CL"/>
              </w:rPr>
            </w:pPr>
          </w:p>
        </w:tc>
      </w:tr>
      <w:tr w:rsidR="00C77F9D" w:rsidRPr="00C77F9D" w14:paraId="25D33302" w14:textId="7F57009F" w:rsidTr="00C77F9D">
        <w:trPr>
          <w:trHeight w:val="570"/>
        </w:trPr>
        <w:tc>
          <w:tcPr>
            <w:tcW w:w="0" w:type="auto"/>
            <w:hideMark/>
          </w:tcPr>
          <w:p w14:paraId="4F1B4080" w14:textId="77777777" w:rsidR="00C77F9D" w:rsidRPr="00C77F9D" w:rsidRDefault="00C77F9D" w:rsidP="00C77F9D">
            <w:pPr>
              <w:jc w:val="center"/>
              <w:rPr>
                <w:rFonts w:asciiTheme="minorHAnsi" w:hAnsiTheme="minorHAnsi" w:cstheme="minorHAnsi"/>
                <w:sz w:val="22"/>
                <w:szCs w:val="22"/>
                <w:lang w:val="es-CL" w:eastAsia="es-CL"/>
              </w:rPr>
            </w:pPr>
            <w:r w:rsidRPr="00C77F9D">
              <w:rPr>
                <w:rFonts w:asciiTheme="minorHAnsi" w:hAnsiTheme="minorHAnsi" w:cstheme="minorHAnsi"/>
                <w:color w:val="000000"/>
                <w:sz w:val="22"/>
                <w:szCs w:val="22"/>
                <w:lang w:val="es-CL" w:eastAsia="es-CL"/>
              </w:rPr>
              <w:t>d)</w:t>
            </w:r>
          </w:p>
        </w:tc>
        <w:tc>
          <w:tcPr>
            <w:tcW w:w="0" w:type="auto"/>
            <w:hideMark/>
          </w:tcPr>
          <w:p w14:paraId="63864AA9" w14:textId="77777777" w:rsidR="00C77F9D" w:rsidRPr="00C77F9D" w:rsidRDefault="00C77F9D" w:rsidP="00903302">
            <w:pPr>
              <w:jc w:val="both"/>
              <w:rPr>
                <w:rFonts w:asciiTheme="minorHAnsi" w:hAnsiTheme="minorHAnsi" w:cstheme="minorHAnsi"/>
                <w:sz w:val="22"/>
                <w:szCs w:val="22"/>
                <w:lang w:val="es-CL" w:eastAsia="es-CL"/>
              </w:rPr>
            </w:pPr>
            <w:r w:rsidRPr="00C77F9D">
              <w:rPr>
                <w:rFonts w:asciiTheme="minorHAnsi" w:hAnsiTheme="minorHAnsi" w:cstheme="minorHAnsi"/>
                <w:color w:val="000000"/>
                <w:sz w:val="22"/>
                <w:szCs w:val="22"/>
                <w:lang w:val="es-CL" w:eastAsia="es-CL"/>
              </w:rPr>
              <w:t>Actividades del Día del Niño</w:t>
            </w:r>
          </w:p>
        </w:tc>
        <w:tc>
          <w:tcPr>
            <w:tcW w:w="6200" w:type="dxa"/>
            <w:hideMark/>
          </w:tcPr>
          <w:p w14:paraId="31EB2ABC" w14:textId="77777777" w:rsidR="00C77F9D" w:rsidRPr="00C77F9D" w:rsidRDefault="00C77F9D" w:rsidP="00903302">
            <w:pPr>
              <w:jc w:val="both"/>
              <w:rPr>
                <w:rFonts w:asciiTheme="minorHAnsi" w:hAnsiTheme="minorHAnsi" w:cstheme="minorHAnsi"/>
                <w:sz w:val="22"/>
                <w:szCs w:val="22"/>
                <w:lang w:val="es-CL" w:eastAsia="es-CL"/>
              </w:rPr>
            </w:pPr>
            <w:r w:rsidRPr="00C77F9D">
              <w:rPr>
                <w:rFonts w:asciiTheme="minorHAnsi" w:hAnsiTheme="minorHAnsi" w:cstheme="minorHAnsi"/>
                <w:color w:val="000000"/>
                <w:sz w:val="22"/>
                <w:szCs w:val="22"/>
                <w:lang w:val="es-CL" w:eastAsia="es-CL"/>
              </w:rPr>
              <w:t>Juguetes, cuya comercialización sea autorizada por la autoridad sanitaria correspondiente</w:t>
            </w:r>
          </w:p>
        </w:tc>
        <w:tc>
          <w:tcPr>
            <w:tcW w:w="425" w:type="dxa"/>
          </w:tcPr>
          <w:p w14:paraId="47BFBDA3" w14:textId="77777777" w:rsidR="00C77F9D" w:rsidRPr="00C77F9D" w:rsidRDefault="00C77F9D" w:rsidP="00C77F9D">
            <w:pPr>
              <w:jc w:val="center"/>
              <w:rPr>
                <w:rFonts w:cs="Arial"/>
                <w:color w:val="000000"/>
                <w:sz w:val="22"/>
                <w:szCs w:val="22"/>
                <w:lang w:val="es-CL" w:eastAsia="es-CL"/>
              </w:rPr>
            </w:pPr>
          </w:p>
        </w:tc>
      </w:tr>
      <w:tr w:rsidR="00C77F9D" w:rsidRPr="00C77F9D" w14:paraId="148B0A38" w14:textId="21DAE305" w:rsidTr="00C77F9D">
        <w:trPr>
          <w:trHeight w:val="558"/>
        </w:trPr>
        <w:tc>
          <w:tcPr>
            <w:tcW w:w="0" w:type="auto"/>
            <w:hideMark/>
          </w:tcPr>
          <w:p w14:paraId="32589CDC" w14:textId="77777777" w:rsidR="00C77F9D" w:rsidRPr="00C77F9D" w:rsidRDefault="00C77F9D" w:rsidP="00C77F9D">
            <w:pPr>
              <w:jc w:val="center"/>
              <w:rPr>
                <w:rFonts w:asciiTheme="minorHAnsi" w:hAnsiTheme="minorHAnsi" w:cstheme="minorHAnsi"/>
                <w:sz w:val="22"/>
                <w:szCs w:val="22"/>
                <w:lang w:val="es-CL" w:eastAsia="es-CL"/>
              </w:rPr>
            </w:pPr>
            <w:r w:rsidRPr="00C77F9D">
              <w:rPr>
                <w:rFonts w:asciiTheme="minorHAnsi" w:hAnsiTheme="minorHAnsi" w:cstheme="minorHAnsi"/>
                <w:color w:val="000000"/>
                <w:sz w:val="22"/>
                <w:szCs w:val="22"/>
                <w:lang w:val="es-CL" w:eastAsia="es-CL"/>
              </w:rPr>
              <w:t>e)</w:t>
            </w:r>
          </w:p>
        </w:tc>
        <w:tc>
          <w:tcPr>
            <w:tcW w:w="0" w:type="auto"/>
            <w:hideMark/>
          </w:tcPr>
          <w:p w14:paraId="0C866231" w14:textId="77777777" w:rsidR="00C77F9D" w:rsidRPr="00C77F9D" w:rsidRDefault="00C77F9D" w:rsidP="00903302">
            <w:pPr>
              <w:jc w:val="both"/>
              <w:rPr>
                <w:rFonts w:asciiTheme="minorHAnsi" w:hAnsiTheme="minorHAnsi" w:cstheme="minorHAnsi"/>
                <w:sz w:val="22"/>
                <w:szCs w:val="22"/>
                <w:lang w:val="es-CL" w:eastAsia="es-CL"/>
              </w:rPr>
            </w:pPr>
            <w:r w:rsidRPr="00C77F9D">
              <w:rPr>
                <w:rFonts w:asciiTheme="minorHAnsi" w:hAnsiTheme="minorHAnsi" w:cstheme="minorHAnsi"/>
                <w:color w:val="000000"/>
                <w:sz w:val="22"/>
                <w:szCs w:val="22"/>
                <w:lang w:val="es-CL" w:eastAsia="es-CL"/>
              </w:rPr>
              <w:t>Otras Efemérides</w:t>
            </w:r>
          </w:p>
        </w:tc>
        <w:tc>
          <w:tcPr>
            <w:tcW w:w="6200" w:type="dxa"/>
            <w:hideMark/>
          </w:tcPr>
          <w:p w14:paraId="1A71A31B" w14:textId="77777777" w:rsidR="00C77F9D" w:rsidRPr="00C77F9D" w:rsidRDefault="00C77F9D" w:rsidP="00903302">
            <w:pPr>
              <w:jc w:val="both"/>
              <w:rPr>
                <w:rFonts w:asciiTheme="minorHAnsi" w:hAnsiTheme="minorHAnsi" w:cstheme="minorHAnsi"/>
                <w:sz w:val="22"/>
                <w:szCs w:val="22"/>
                <w:lang w:val="es-CL" w:eastAsia="es-CL"/>
              </w:rPr>
            </w:pPr>
            <w:r w:rsidRPr="00C77F9D">
              <w:rPr>
                <w:rFonts w:asciiTheme="minorHAnsi" w:hAnsiTheme="minorHAnsi" w:cstheme="minorHAnsi"/>
                <w:color w:val="000000"/>
                <w:sz w:val="22"/>
                <w:szCs w:val="22"/>
                <w:lang w:val="es-CL" w:eastAsia="es-CL"/>
              </w:rPr>
              <w:t>Otros que determine la autoridad municipal de acuerdo a la efeméride de que se trate</w:t>
            </w:r>
          </w:p>
        </w:tc>
        <w:tc>
          <w:tcPr>
            <w:tcW w:w="425" w:type="dxa"/>
          </w:tcPr>
          <w:p w14:paraId="6543F142" w14:textId="77777777" w:rsidR="00C77F9D" w:rsidRPr="00C77F9D" w:rsidRDefault="00C77F9D" w:rsidP="00C77F9D">
            <w:pPr>
              <w:jc w:val="center"/>
              <w:rPr>
                <w:rFonts w:cs="Arial"/>
                <w:color w:val="000000"/>
                <w:sz w:val="22"/>
                <w:szCs w:val="22"/>
                <w:lang w:val="es-CL" w:eastAsia="es-CL"/>
              </w:rPr>
            </w:pPr>
          </w:p>
        </w:tc>
      </w:tr>
    </w:tbl>
    <w:p w14:paraId="77ADA94B" w14:textId="77777777" w:rsidR="00316295" w:rsidRPr="00173B95" w:rsidRDefault="00316295" w:rsidP="00173B95">
      <w:pPr>
        <w:widowControl w:val="0"/>
        <w:tabs>
          <w:tab w:val="left" w:pos="1786"/>
        </w:tabs>
        <w:autoSpaceDE w:val="0"/>
        <w:autoSpaceDN w:val="0"/>
        <w:rPr>
          <w:rFonts w:asciiTheme="minorHAnsi" w:hAnsiTheme="minorHAnsi"/>
          <w:b/>
          <w:szCs w:val="24"/>
        </w:rPr>
      </w:pPr>
    </w:p>
    <w:p w14:paraId="60289949" w14:textId="3AD1606A" w:rsidR="00173B95" w:rsidRPr="00BF0BED" w:rsidRDefault="00173B95" w:rsidP="00173B95">
      <w:pPr>
        <w:pStyle w:val="Prrafodelista"/>
        <w:widowControl w:val="0"/>
        <w:numPr>
          <w:ilvl w:val="0"/>
          <w:numId w:val="5"/>
        </w:numPr>
        <w:tabs>
          <w:tab w:val="left" w:pos="1786"/>
        </w:tabs>
        <w:autoSpaceDE w:val="0"/>
        <w:autoSpaceDN w:val="0"/>
        <w:spacing w:line="341" w:lineRule="exact"/>
      </w:pPr>
      <w:r w:rsidRPr="00173B95">
        <w:rPr>
          <w:rFonts w:asciiTheme="minorHAnsi" w:hAnsiTheme="minorHAnsi"/>
          <w:b/>
          <w:sz w:val="28"/>
          <w:szCs w:val="28"/>
        </w:rPr>
        <w:t>D</w:t>
      </w:r>
      <w:r w:rsidR="00177700" w:rsidRPr="00173B95">
        <w:rPr>
          <w:rFonts w:asciiTheme="minorHAnsi" w:hAnsiTheme="minorHAnsi"/>
          <w:b/>
          <w:sz w:val="28"/>
          <w:szCs w:val="28"/>
        </w:rPr>
        <w:t>OCUMENTOS ADJUNTOS</w:t>
      </w:r>
    </w:p>
    <w:tbl>
      <w:tblPr>
        <w:tblStyle w:val="TableNormal"/>
        <w:tblpPr w:leftFromText="141" w:rightFromText="141" w:vertAnchor="text" w:tblpY="146"/>
        <w:tblW w:w="97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4"/>
        <w:gridCol w:w="425"/>
      </w:tblGrid>
      <w:tr w:rsidR="00BF0BED" w:rsidRPr="000F0C82" w14:paraId="4E240EFD" w14:textId="77777777" w:rsidTr="00BF0BED">
        <w:trPr>
          <w:trHeight w:val="268"/>
        </w:trPr>
        <w:tc>
          <w:tcPr>
            <w:tcW w:w="9364" w:type="dxa"/>
          </w:tcPr>
          <w:p w14:paraId="114E1825" w14:textId="77777777" w:rsidR="00BF0BED" w:rsidRPr="00217EBF" w:rsidRDefault="00BF0BED" w:rsidP="00BF0BED">
            <w:pPr>
              <w:pStyle w:val="TableParagraph"/>
              <w:spacing w:line="248" w:lineRule="exact"/>
              <w:ind w:left="107"/>
              <w:jc w:val="both"/>
              <w:rPr>
                <w:rFonts w:asciiTheme="minorHAnsi" w:hAnsiTheme="minorHAnsi"/>
              </w:rPr>
            </w:pPr>
            <w:r w:rsidRPr="00217EBF">
              <w:rPr>
                <w:rFonts w:asciiTheme="minorHAnsi" w:hAnsiTheme="minorHAnsi"/>
              </w:rPr>
              <w:t>FOTOCOPIA</w:t>
            </w:r>
            <w:r w:rsidRPr="00217EBF">
              <w:rPr>
                <w:rFonts w:asciiTheme="minorHAnsi" w:hAnsiTheme="minorHAnsi"/>
                <w:spacing w:val="-4"/>
              </w:rPr>
              <w:t xml:space="preserve"> </w:t>
            </w:r>
            <w:r w:rsidRPr="00217EBF">
              <w:rPr>
                <w:rFonts w:asciiTheme="minorHAnsi" w:hAnsiTheme="minorHAnsi"/>
              </w:rPr>
              <w:t>CÉDULA</w:t>
            </w:r>
            <w:r w:rsidRPr="00217EBF">
              <w:rPr>
                <w:rFonts w:asciiTheme="minorHAnsi" w:hAnsiTheme="minorHAnsi"/>
                <w:spacing w:val="-2"/>
              </w:rPr>
              <w:t xml:space="preserve"> </w:t>
            </w:r>
            <w:r w:rsidRPr="00217EBF">
              <w:rPr>
                <w:rFonts w:asciiTheme="minorHAnsi" w:hAnsiTheme="minorHAnsi"/>
              </w:rPr>
              <w:t>DE</w:t>
            </w:r>
            <w:r w:rsidRPr="00217EBF">
              <w:rPr>
                <w:rFonts w:asciiTheme="minorHAnsi" w:hAnsiTheme="minorHAnsi"/>
                <w:spacing w:val="-3"/>
              </w:rPr>
              <w:t xml:space="preserve"> </w:t>
            </w:r>
            <w:r w:rsidRPr="00217EBF">
              <w:rPr>
                <w:rFonts w:asciiTheme="minorHAnsi" w:hAnsiTheme="minorHAnsi"/>
              </w:rPr>
              <w:t>IDENTIDAD</w:t>
            </w:r>
            <w:r w:rsidRPr="00217EBF">
              <w:rPr>
                <w:rFonts w:asciiTheme="minorHAnsi" w:hAnsiTheme="minorHAnsi"/>
                <w:spacing w:val="-4"/>
              </w:rPr>
              <w:t xml:space="preserve"> </w:t>
            </w:r>
            <w:r w:rsidRPr="00217EBF">
              <w:rPr>
                <w:rFonts w:asciiTheme="minorHAnsi" w:hAnsiTheme="minorHAnsi"/>
                <w:b/>
                <w:bCs/>
              </w:rPr>
              <w:t>VIGENTE</w:t>
            </w:r>
            <w:r w:rsidRPr="00217EBF">
              <w:rPr>
                <w:rFonts w:asciiTheme="minorHAnsi" w:hAnsiTheme="minorHAnsi"/>
                <w:spacing w:val="-4"/>
              </w:rPr>
              <w:t xml:space="preserve"> </w:t>
            </w:r>
            <w:r w:rsidRPr="00217EBF">
              <w:rPr>
                <w:rFonts w:asciiTheme="minorHAnsi" w:hAnsiTheme="minorHAnsi"/>
              </w:rPr>
              <w:t>POR</w:t>
            </w:r>
            <w:r w:rsidRPr="00217EBF">
              <w:rPr>
                <w:rFonts w:asciiTheme="minorHAnsi" w:hAnsiTheme="minorHAnsi"/>
                <w:spacing w:val="-3"/>
              </w:rPr>
              <w:t xml:space="preserve"> </w:t>
            </w:r>
            <w:r w:rsidRPr="00217EBF">
              <w:rPr>
                <w:rFonts w:asciiTheme="minorHAnsi" w:hAnsiTheme="minorHAnsi"/>
              </w:rPr>
              <w:t>AMBOS</w:t>
            </w:r>
            <w:r w:rsidRPr="00217EBF">
              <w:rPr>
                <w:rFonts w:asciiTheme="minorHAnsi" w:hAnsiTheme="minorHAnsi"/>
                <w:spacing w:val="-2"/>
              </w:rPr>
              <w:t xml:space="preserve"> </w:t>
            </w:r>
            <w:r w:rsidRPr="00217EBF">
              <w:rPr>
                <w:rFonts w:asciiTheme="minorHAnsi" w:hAnsiTheme="minorHAnsi"/>
              </w:rPr>
              <w:t xml:space="preserve">LADOS </w:t>
            </w:r>
            <w:r w:rsidRPr="00217EBF">
              <w:rPr>
                <w:rFonts w:asciiTheme="minorHAnsi" w:hAnsiTheme="minorHAnsi"/>
                <w:b/>
              </w:rPr>
              <w:t>(OBLIGATORIO).</w:t>
            </w:r>
          </w:p>
        </w:tc>
        <w:tc>
          <w:tcPr>
            <w:tcW w:w="425" w:type="dxa"/>
          </w:tcPr>
          <w:p w14:paraId="7C0104DA" w14:textId="77777777" w:rsidR="00BF0BED" w:rsidRPr="000F0C82" w:rsidRDefault="00BF0BED" w:rsidP="00BF0BED">
            <w:pPr>
              <w:pStyle w:val="TableParagraph"/>
              <w:jc w:val="both"/>
              <w:rPr>
                <w:rFonts w:asciiTheme="minorHAnsi" w:hAnsiTheme="minorHAnsi"/>
              </w:rPr>
            </w:pPr>
          </w:p>
        </w:tc>
      </w:tr>
      <w:tr w:rsidR="00BF0BED" w:rsidRPr="000F0C82" w14:paraId="6C32EC2F" w14:textId="77777777" w:rsidTr="00BF0BED">
        <w:trPr>
          <w:trHeight w:val="268"/>
        </w:trPr>
        <w:tc>
          <w:tcPr>
            <w:tcW w:w="9364" w:type="dxa"/>
          </w:tcPr>
          <w:p w14:paraId="585FDA0C" w14:textId="049CFAE6" w:rsidR="00BF0BED" w:rsidRPr="00217EBF" w:rsidRDefault="00BF0BED" w:rsidP="00BF0BED">
            <w:pPr>
              <w:pStyle w:val="TableParagraph"/>
              <w:spacing w:line="248" w:lineRule="exact"/>
              <w:ind w:left="107"/>
              <w:jc w:val="both"/>
              <w:rPr>
                <w:rFonts w:asciiTheme="minorHAnsi" w:hAnsiTheme="minorHAnsi"/>
              </w:rPr>
            </w:pPr>
            <w:r>
              <w:rPr>
                <w:rFonts w:asciiTheme="minorHAnsi" w:hAnsiTheme="minorHAnsi"/>
              </w:rPr>
              <w:t xml:space="preserve">FOTOCOPIA PATENTE </w:t>
            </w:r>
            <w:r w:rsidRPr="00217EBF">
              <w:rPr>
                <w:rFonts w:asciiTheme="minorHAnsi" w:hAnsiTheme="minorHAnsi"/>
                <w:b/>
                <w:bCs/>
              </w:rPr>
              <w:t>VIGENTE</w:t>
            </w:r>
            <w:r w:rsidRPr="00217EBF">
              <w:rPr>
                <w:rFonts w:asciiTheme="minorHAnsi" w:hAnsiTheme="minorHAnsi"/>
              </w:rPr>
              <w:t xml:space="preserve"> </w:t>
            </w:r>
            <w:r w:rsidRPr="00217EBF">
              <w:rPr>
                <w:rFonts w:asciiTheme="minorHAnsi" w:hAnsiTheme="minorHAnsi"/>
                <w:b/>
              </w:rPr>
              <w:t>(OBLIGATORIO).</w:t>
            </w:r>
          </w:p>
        </w:tc>
        <w:tc>
          <w:tcPr>
            <w:tcW w:w="425" w:type="dxa"/>
          </w:tcPr>
          <w:p w14:paraId="703CEBE7" w14:textId="77777777" w:rsidR="00BF0BED" w:rsidRPr="000F0C82" w:rsidRDefault="00BF0BED" w:rsidP="00BF0BED">
            <w:pPr>
              <w:pStyle w:val="TableParagraph"/>
              <w:jc w:val="both"/>
              <w:rPr>
                <w:rFonts w:asciiTheme="minorHAnsi" w:hAnsiTheme="minorHAnsi"/>
              </w:rPr>
            </w:pPr>
          </w:p>
        </w:tc>
      </w:tr>
      <w:tr w:rsidR="00BF0BED" w:rsidRPr="000F0C82" w14:paraId="6263E137" w14:textId="77777777" w:rsidTr="00BF0BED">
        <w:trPr>
          <w:trHeight w:val="300"/>
        </w:trPr>
        <w:tc>
          <w:tcPr>
            <w:tcW w:w="9364" w:type="dxa"/>
          </w:tcPr>
          <w:p w14:paraId="789BBD3C" w14:textId="55EB80E8" w:rsidR="00BF0BED" w:rsidRPr="00217EBF" w:rsidRDefault="00BF0BED" w:rsidP="00BF0BED">
            <w:pPr>
              <w:pStyle w:val="TableParagraph"/>
              <w:spacing w:line="268" w:lineRule="exact"/>
              <w:ind w:left="107"/>
              <w:jc w:val="both"/>
              <w:rPr>
                <w:rFonts w:asciiTheme="minorHAnsi" w:hAnsiTheme="minorHAnsi"/>
              </w:rPr>
            </w:pPr>
            <w:r>
              <w:rPr>
                <w:rFonts w:asciiTheme="minorHAnsi" w:hAnsiTheme="minorHAnsi"/>
              </w:rPr>
              <w:t xml:space="preserve">RESOLUCIÓN </w:t>
            </w:r>
            <w:r w:rsidR="00903302">
              <w:rPr>
                <w:rFonts w:asciiTheme="minorHAnsi" w:hAnsiTheme="minorHAnsi"/>
              </w:rPr>
              <w:t xml:space="preserve">O AUTORIZACIÓN </w:t>
            </w:r>
            <w:r>
              <w:rPr>
                <w:rFonts w:asciiTheme="minorHAnsi" w:hAnsiTheme="minorHAnsi"/>
              </w:rPr>
              <w:t>SANITARIA</w:t>
            </w:r>
            <w:r w:rsidRPr="00217EBF">
              <w:rPr>
                <w:rFonts w:asciiTheme="minorHAnsi" w:hAnsiTheme="minorHAnsi"/>
                <w:spacing w:val="-5"/>
              </w:rPr>
              <w:t xml:space="preserve"> </w:t>
            </w:r>
            <w:r w:rsidRPr="00177700">
              <w:rPr>
                <w:rFonts w:asciiTheme="minorHAnsi" w:hAnsiTheme="minorHAnsi"/>
                <w:bCs/>
              </w:rPr>
              <w:t xml:space="preserve">(SÓLO APLICA PARA </w:t>
            </w:r>
            <w:r w:rsidR="00903302">
              <w:rPr>
                <w:rFonts w:asciiTheme="minorHAnsi" w:hAnsiTheme="minorHAnsi"/>
                <w:bCs/>
              </w:rPr>
              <w:t>ALIMENTICIOS O COSMÉTICOS)</w:t>
            </w:r>
          </w:p>
        </w:tc>
        <w:tc>
          <w:tcPr>
            <w:tcW w:w="425" w:type="dxa"/>
          </w:tcPr>
          <w:p w14:paraId="09B791E0" w14:textId="77777777" w:rsidR="00BF0BED" w:rsidRPr="000F0C82" w:rsidRDefault="00BF0BED" w:rsidP="00BF0BED">
            <w:pPr>
              <w:pStyle w:val="TableParagraph"/>
              <w:jc w:val="both"/>
              <w:rPr>
                <w:rFonts w:asciiTheme="minorHAnsi" w:hAnsiTheme="minorHAnsi"/>
              </w:rPr>
            </w:pPr>
          </w:p>
        </w:tc>
      </w:tr>
      <w:tr w:rsidR="00083800" w:rsidRPr="000F0C82" w14:paraId="52157FBE" w14:textId="77777777" w:rsidTr="00BF0BED">
        <w:trPr>
          <w:trHeight w:val="300"/>
        </w:trPr>
        <w:tc>
          <w:tcPr>
            <w:tcW w:w="9364" w:type="dxa"/>
          </w:tcPr>
          <w:p w14:paraId="15867787" w14:textId="574B33C4" w:rsidR="00083800" w:rsidRDefault="00083800" w:rsidP="00BF0BED">
            <w:pPr>
              <w:pStyle w:val="TableParagraph"/>
              <w:spacing w:line="268" w:lineRule="exact"/>
              <w:ind w:left="107"/>
              <w:jc w:val="both"/>
              <w:rPr>
                <w:rFonts w:asciiTheme="minorHAnsi" w:hAnsiTheme="minorHAnsi"/>
              </w:rPr>
            </w:pPr>
            <w:r>
              <w:rPr>
                <w:rFonts w:asciiTheme="minorHAnsi" w:hAnsiTheme="minorHAnsi"/>
              </w:rPr>
              <w:t xml:space="preserve">CARTA PODER FIRMADA ANTE NOTARIO PÚBLICO PARA </w:t>
            </w:r>
            <w:r w:rsidRPr="00083800">
              <w:rPr>
                <w:rFonts w:asciiTheme="minorHAnsi" w:hAnsiTheme="minorHAnsi"/>
                <w:b/>
                <w:bCs/>
              </w:rPr>
              <w:t>TRÁMITE EXCLUSIVO DE LA ILUSTRE MUNICIPALIDAD DE SANTIAGO</w:t>
            </w:r>
            <w:r>
              <w:rPr>
                <w:rFonts w:asciiTheme="minorHAnsi" w:hAnsiTheme="minorHAnsi"/>
              </w:rPr>
              <w:t xml:space="preserve"> (</w:t>
            </w:r>
            <w:r w:rsidR="006D39B0">
              <w:rPr>
                <w:rFonts w:asciiTheme="minorHAnsi" w:hAnsiTheme="minorHAnsi"/>
              </w:rPr>
              <w:t>s</w:t>
            </w:r>
            <w:r>
              <w:rPr>
                <w:rFonts w:asciiTheme="minorHAnsi" w:hAnsiTheme="minorHAnsi"/>
              </w:rPr>
              <w:t>ólo en casos que el titular actúe a través de representación).</w:t>
            </w:r>
          </w:p>
        </w:tc>
        <w:tc>
          <w:tcPr>
            <w:tcW w:w="425" w:type="dxa"/>
          </w:tcPr>
          <w:p w14:paraId="62A43F19" w14:textId="77777777" w:rsidR="00083800" w:rsidRPr="000F0C82" w:rsidRDefault="00083800" w:rsidP="00BF0BED">
            <w:pPr>
              <w:pStyle w:val="TableParagraph"/>
              <w:jc w:val="both"/>
              <w:rPr>
                <w:rFonts w:asciiTheme="minorHAnsi" w:hAnsiTheme="minorHAnsi"/>
              </w:rPr>
            </w:pPr>
          </w:p>
        </w:tc>
      </w:tr>
    </w:tbl>
    <w:p w14:paraId="0150E09F" w14:textId="77777777" w:rsidR="00044649" w:rsidRDefault="00044649" w:rsidP="00177700"/>
    <w:p w14:paraId="2AC09A04" w14:textId="77777777" w:rsidR="007E2FD9" w:rsidRDefault="007E2FD9" w:rsidP="00177700"/>
    <w:p w14:paraId="149C1B14" w14:textId="77777777" w:rsidR="007E2FD9" w:rsidRDefault="007E2FD9" w:rsidP="00177700"/>
    <w:p w14:paraId="5AEE037C" w14:textId="77777777" w:rsidR="007E2FD9" w:rsidRDefault="007E2FD9" w:rsidP="00177700"/>
    <w:p w14:paraId="7980ED15" w14:textId="77777777" w:rsidR="007E2FD9" w:rsidRDefault="007E2FD9" w:rsidP="00177700"/>
    <w:p w14:paraId="3D53C7C8" w14:textId="77777777" w:rsidR="007E2FD9" w:rsidRDefault="007E2FD9" w:rsidP="00177700"/>
    <w:p w14:paraId="4EC3005A" w14:textId="77777777" w:rsidR="007E2FD9" w:rsidRDefault="007E2FD9" w:rsidP="00177700"/>
    <w:p w14:paraId="2A43FAEF" w14:textId="77777777" w:rsidR="007E2FD9" w:rsidRDefault="007E2FD9" w:rsidP="00177700"/>
    <w:p w14:paraId="195D7ECE" w14:textId="77777777" w:rsidR="007E2FD9" w:rsidRDefault="007E2FD9" w:rsidP="00177700"/>
    <w:p w14:paraId="64AA9F5C" w14:textId="77777777" w:rsidR="007E2FD9" w:rsidRDefault="007E2FD9" w:rsidP="00177700"/>
    <w:p w14:paraId="0F4950B9" w14:textId="77777777" w:rsidR="007E2FD9" w:rsidRDefault="007E2FD9" w:rsidP="00177700"/>
    <w:p w14:paraId="608C5F2D" w14:textId="20D419A3" w:rsidR="008C4C52" w:rsidRPr="00316295" w:rsidRDefault="007E2FD9" w:rsidP="00316295">
      <w:pPr>
        <w:pStyle w:val="Prrafodelista"/>
        <w:widowControl w:val="0"/>
        <w:numPr>
          <w:ilvl w:val="0"/>
          <w:numId w:val="5"/>
        </w:numPr>
        <w:tabs>
          <w:tab w:val="left" w:pos="1786"/>
        </w:tabs>
        <w:autoSpaceDE w:val="0"/>
        <w:autoSpaceDN w:val="0"/>
        <w:spacing w:line="341" w:lineRule="exact"/>
        <w:rPr>
          <w:rFonts w:asciiTheme="minorHAnsi" w:hAnsiTheme="minorHAnsi"/>
          <w:b/>
          <w:sz w:val="28"/>
          <w:szCs w:val="28"/>
        </w:rPr>
      </w:pPr>
      <w:bookmarkStart w:id="2" w:name="_Hlk220579066"/>
      <w:r>
        <w:rPr>
          <w:rFonts w:asciiTheme="minorHAnsi" w:hAnsiTheme="minorHAnsi"/>
          <w:b/>
          <w:sz w:val="28"/>
          <w:szCs w:val="28"/>
        </w:rPr>
        <w:lastRenderedPageBreak/>
        <w:t>TRATAMIENTO DE DATOS Y</w:t>
      </w:r>
      <w:r w:rsidR="008C4C52" w:rsidRPr="00F26F23">
        <w:rPr>
          <w:rFonts w:asciiTheme="minorHAnsi" w:hAnsiTheme="minorHAnsi"/>
          <w:b/>
          <w:sz w:val="28"/>
          <w:szCs w:val="28"/>
        </w:rPr>
        <w:t xml:space="preserve"> NOTIFICACIÓN DEL RESULTADO DE SU </w:t>
      </w:r>
      <w:r w:rsidR="00CA7E13">
        <w:rPr>
          <w:rFonts w:asciiTheme="minorHAnsi" w:hAnsiTheme="minorHAnsi"/>
          <w:b/>
          <w:sz w:val="28"/>
          <w:szCs w:val="28"/>
        </w:rPr>
        <w:t>SOLICITUD</w:t>
      </w:r>
      <w:bookmarkStart w:id="3" w:name="_Hlk162859573"/>
    </w:p>
    <w:bookmarkEnd w:id="2"/>
    <w:p w14:paraId="4EA716BA" w14:textId="77777777" w:rsidR="009C6C22" w:rsidRPr="009C6C22" w:rsidRDefault="009C6C22" w:rsidP="008C4C52">
      <w:pPr>
        <w:pStyle w:val="Sinespaciado"/>
        <w:spacing w:line="276" w:lineRule="auto"/>
        <w:jc w:val="both"/>
        <w:rPr>
          <w:rFonts w:asciiTheme="minorHAnsi" w:hAnsiTheme="minorHAnsi"/>
          <w:sz w:val="10"/>
          <w:szCs w:val="10"/>
        </w:rPr>
      </w:pPr>
    </w:p>
    <w:p w14:paraId="55E47FE0" w14:textId="00D4BAFB" w:rsidR="002C51CD" w:rsidRPr="00F80134" w:rsidRDefault="007E2FD9" w:rsidP="004051B3">
      <w:pPr>
        <w:widowControl w:val="0"/>
        <w:tabs>
          <w:tab w:val="left" w:pos="1786"/>
        </w:tabs>
        <w:autoSpaceDE w:val="0"/>
        <w:autoSpaceDN w:val="0"/>
        <w:jc w:val="both"/>
        <w:rPr>
          <w:rFonts w:asciiTheme="minorHAnsi" w:hAnsiTheme="minorHAnsi"/>
          <w:sz w:val="22"/>
          <w:szCs w:val="22"/>
        </w:rPr>
      </w:pPr>
      <w:bookmarkStart w:id="4" w:name="_Hlk220576951"/>
      <w:bookmarkEnd w:id="3"/>
      <w:r w:rsidRPr="00F80134">
        <w:rPr>
          <w:rFonts w:asciiTheme="minorHAnsi" w:hAnsiTheme="minorHAnsi"/>
          <w:sz w:val="22"/>
          <w:szCs w:val="22"/>
        </w:rPr>
        <w:t xml:space="preserve">Autorizo al Departamento de Actividades Comerciales del BNUP de la Ilustre Municipalidad de Santiago a utilizar la información solicitada para la realización de estudios de caracterización socioeconómica, tanto en los procesos de otorgamiento como de rechazo de solicitudes de permisos de cualquier índole, resguardando en todo momento los derechos de acceso, rectificación, supresión, portabilidad y oposición que la Ley </w:t>
      </w:r>
      <w:proofErr w:type="spellStart"/>
      <w:r w:rsidRPr="00F80134">
        <w:rPr>
          <w:rFonts w:asciiTheme="minorHAnsi" w:hAnsiTheme="minorHAnsi"/>
          <w:sz w:val="22"/>
          <w:szCs w:val="22"/>
        </w:rPr>
        <w:t>N°</w:t>
      </w:r>
      <w:proofErr w:type="spellEnd"/>
      <w:r w:rsidRPr="00F80134">
        <w:rPr>
          <w:rFonts w:asciiTheme="minorHAnsi" w:hAnsiTheme="minorHAnsi"/>
          <w:sz w:val="22"/>
          <w:szCs w:val="22"/>
        </w:rPr>
        <w:t xml:space="preserve"> 21.719 confiere a cada titular de los datos personales.</w:t>
      </w:r>
    </w:p>
    <w:p w14:paraId="0E07375D" w14:textId="21B63C54" w:rsidR="007E2FD9" w:rsidRPr="00F80134" w:rsidRDefault="007E2FD9" w:rsidP="004051B3">
      <w:pPr>
        <w:widowControl w:val="0"/>
        <w:pBdr>
          <w:top w:val="nil"/>
          <w:left w:val="nil"/>
          <w:bottom w:val="nil"/>
          <w:right w:val="nil"/>
          <w:between w:val="nil"/>
        </w:pBdr>
        <w:spacing w:line="276" w:lineRule="auto"/>
        <w:jc w:val="both"/>
        <w:rPr>
          <w:rFonts w:ascii="Calibri" w:eastAsia="Calibri" w:hAnsi="Calibri" w:cs="Calibri"/>
          <w:color w:val="000000"/>
          <w:sz w:val="22"/>
          <w:szCs w:val="18"/>
        </w:rPr>
      </w:pPr>
      <w:r w:rsidRPr="00F80134">
        <w:rPr>
          <w:rFonts w:asciiTheme="minorHAnsi" w:hAnsiTheme="minorHAnsi"/>
          <w:sz w:val="22"/>
          <w:szCs w:val="22"/>
        </w:rPr>
        <w:t xml:space="preserve">De igual forma, declaro </w:t>
      </w:r>
      <w:r w:rsidRPr="00F80134">
        <w:rPr>
          <w:rFonts w:ascii="Calibri" w:eastAsia="Calibri" w:hAnsi="Calibri" w:cs="Calibri"/>
          <w:color w:val="000000"/>
          <w:sz w:val="22"/>
          <w:szCs w:val="18"/>
        </w:rPr>
        <w:t xml:space="preserve">que la respuesta a mi solicitud sea notificada, en primer lugar, al correo electrónico indicado en el </w:t>
      </w:r>
      <w:r w:rsidRPr="00F80134">
        <w:rPr>
          <w:rFonts w:ascii="Calibri" w:eastAsia="Calibri" w:hAnsi="Calibri" w:cs="Calibri"/>
          <w:b/>
          <w:bCs/>
          <w:color w:val="000000"/>
          <w:sz w:val="22"/>
          <w:szCs w:val="18"/>
        </w:rPr>
        <w:t>punto 1</w:t>
      </w:r>
      <w:r w:rsidRPr="00F80134">
        <w:rPr>
          <w:rFonts w:ascii="Calibri" w:eastAsia="Calibri" w:hAnsi="Calibri" w:cs="Calibri"/>
          <w:color w:val="000000"/>
          <w:sz w:val="22"/>
          <w:szCs w:val="18"/>
        </w:rPr>
        <w:t xml:space="preserve"> del presente formulario. Si esto no es posible, solicito que la notificación se realice en mi ubicación autorizada y, en último caso, mediante carta certificada a mi domicilio declarado en el </w:t>
      </w:r>
      <w:r w:rsidRPr="00F80134">
        <w:rPr>
          <w:rFonts w:ascii="Calibri" w:eastAsia="Calibri" w:hAnsi="Calibri" w:cs="Calibri"/>
          <w:b/>
          <w:bCs/>
          <w:color w:val="000000"/>
          <w:sz w:val="22"/>
          <w:szCs w:val="18"/>
        </w:rPr>
        <w:t>mismo punto.</w:t>
      </w:r>
    </w:p>
    <w:bookmarkEnd w:id="4"/>
    <w:p w14:paraId="7006CF28" w14:textId="45E3980B" w:rsidR="007E2FD9" w:rsidRDefault="007E2FD9" w:rsidP="00C77F9D">
      <w:pPr>
        <w:widowControl w:val="0"/>
        <w:tabs>
          <w:tab w:val="left" w:pos="1786"/>
        </w:tabs>
        <w:autoSpaceDE w:val="0"/>
        <w:autoSpaceDN w:val="0"/>
        <w:rPr>
          <w:rFonts w:asciiTheme="minorHAnsi" w:hAnsiTheme="minorHAnsi"/>
          <w:b/>
          <w:sz w:val="28"/>
          <w:szCs w:val="28"/>
        </w:rPr>
      </w:pPr>
    </w:p>
    <w:p w14:paraId="4BCB683C" w14:textId="77777777" w:rsidR="007E2FD9" w:rsidRDefault="007E2FD9" w:rsidP="00C77F9D">
      <w:pPr>
        <w:widowControl w:val="0"/>
        <w:tabs>
          <w:tab w:val="left" w:pos="1786"/>
        </w:tabs>
        <w:autoSpaceDE w:val="0"/>
        <w:autoSpaceDN w:val="0"/>
        <w:rPr>
          <w:rFonts w:asciiTheme="minorHAnsi" w:hAnsiTheme="minorHAnsi"/>
          <w:b/>
          <w:sz w:val="28"/>
          <w:szCs w:val="28"/>
        </w:rPr>
      </w:pPr>
    </w:p>
    <w:p w14:paraId="787C1AC3" w14:textId="77777777" w:rsidR="007E2FD9" w:rsidRDefault="007E2FD9" w:rsidP="00C77F9D">
      <w:pPr>
        <w:widowControl w:val="0"/>
        <w:tabs>
          <w:tab w:val="left" w:pos="1786"/>
        </w:tabs>
        <w:autoSpaceDE w:val="0"/>
        <w:autoSpaceDN w:val="0"/>
        <w:rPr>
          <w:rFonts w:asciiTheme="minorHAnsi" w:hAnsiTheme="minorHAnsi"/>
          <w:b/>
          <w:sz w:val="28"/>
          <w:szCs w:val="28"/>
        </w:rPr>
      </w:pPr>
    </w:p>
    <w:p w14:paraId="355DA799" w14:textId="77777777" w:rsidR="00F26F23" w:rsidRPr="00F26F23" w:rsidRDefault="00F26F23" w:rsidP="00F26F23">
      <w:pPr>
        <w:widowControl w:val="0"/>
        <w:tabs>
          <w:tab w:val="left" w:pos="1786"/>
        </w:tabs>
        <w:autoSpaceDE w:val="0"/>
        <w:autoSpaceDN w:val="0"/>
        <w:spacing w:line="341" w:lineRule="exact"/>
        <w:rPr>
          <w:rFonts w:asciiTheme="minorHAnsi" w:hAnsiTheme="minorHAnsi"/>
          <w:b/>
          <w:sz w:val="28"/>
          <w:szCs w:val="28"/>
        </w:rPr>
      </w:pPr>
    </w:p>
    <w:p w14:paraId="5E8FF3D5" w14:textId="77777777" w:rsidR="000D49F9" w:rsidRDefault="000D49F9" w:rsidP="00177700"/>
    <w:p w14:paraId="78AB8FB0" w14:textId="60105456" w:rsidR="00177700" w:rsidRDefault="00177700" w:rsidP="00177700">
      <w:r>
        <w:t xml:space="preserve">                                                                          _______________________</w:t>
      </w:r>
    </w:p>
    <w:p w14:paraId="7B39EFA5" w14:textId="6C677322" w:rsidR="00177700" w:rsidRPr="00830C9F" w:rsidRDefault="00177700" w:rsidP="00BF0BED">
      <w:pPr>
        <w:spacing w:before="243"/>
        <w:ind w:right="1349"/>
        <w:contextualSpacing/>
        <w:jc w:val="center"/>
      </w:pPr>
      <w:r w:rsidRPr="0019652A">
        <w:rPr>
          <w:rFonts w:asciiTheme="minorHAnsi" w:hAnsiTheme="minorHAnsi" w:cstheme="minorHAnsi"/>
          <w:b/>
        </w:rPr>
        <w:t xml:space="preserve">                                                                           </w:t>
      </w:r>
      <w:r>
        <w:rPr>
          <w:rFonts w:asciiTheme="minorHAnsi" w:hAnsiTheme="minorHAnsi" w:cstheme="minorHAnsi"/>
          <w:b/>
        </w:rPr>
        <w:t xml:space="preserve">               </w:t>
      </w:r>
      <w:r w:rsidRPr="0019652A">
        <w:rPr>
          <w:rFonts w:asciiTheme="minorHAnsi" w:hAnsiTheme="minorHAnsi" w:cstheme="minorHAnsi"/>
          <w:b/>
        </w:rPr>
        <w:t>FIRMA</w:t>
      </w:r>
      <w:r w:rsidRPr="0019652A">
        <w:rPr>
          <w:rFonts w:asciiTheme="minorHAnsi" w:hAnsiTheme="minorHAnsi" w:cstheme="minorHAnsi"/>
          <w:b/>
          <w:spacing w:val="-3"/>
        </w:rPr>
        <w:t xml:space="preserve"> </w:t>
      </w:r>
      <w:r>
        <w:rPr>
          <w:rFonts w:asciiTheme="minorHAnsi" w:hAnsiTheme="minorHAnsi" w:cstheme="minorHAnsi"/>
          <w:b/>
        </w:rPr>
        <w:t>TITULAR</w:t>
      </w:r>
    </w:p>
    <w:sectPr w:rsidR="00177700" w:rsidRPr="00830C9F" w:rsidSect="002C51CD">
      <w:headerReference w:type="default" r:id="rId8"/>
      <w:footerReference w:type="default" r:id="rId9"/>
      <w:pgSz w:w="12247" w:h="18711" w:code="154"/>
      <w:pgMar w:top="1711" w:right="1418" w:bottom="1418" w:left="1418" w:header="567"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2F862" w14:textId="77777777" w:rsidR="0081544B" w:rsidRDefault="0081544B" w:rsidP="00620397">
      <w:r>
        <w:separator/>
      </w:r>
    </w:p>
  </w:endnote>
  <w:endnote w:type="continuationSeparator" w:id="0">
    <w:p w14:paraId="26B909F0" w14:textId="77777777" w:rsidR="0081544B" w:rsidRDefault="0081544B" w:rsidP="0062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C41C" w14:textId="7B4CD416" w:rsidR="00620397" w:rsidRDefault="00FF4AC3" w:rsidP="00074D8F">
    <w:pPr>
      <w:pStyle w:val="Piedepgina"/>
      <w:tabs>
        <w:tab w:val="clear" w:pos="8838"/>
        <w:tab w:val="right" w:pos="8789"/>
      </w:tabs>
      <w:ind w:left="-1701" w:right="-1652"/>
      <w:jc w:val="center"/>
    </w:pPr>
    <w:r>
      <w:rPr>
        <w:noProof/>
        <w:lang w:val="es-CL" w:eastAsia="es-CL"/>
      </w:rPr>
      <w:drawing>
        <wp:anchor distT="0" distB="0" distL="114300" distR="114300" simplePos="0" relativeHeight="251669504" behindDoc="1" locked="0" layoutInCell="1" allowOverlap="1" wp14:anchorId="4D714F72" wp14:editId="6963B918">
          <wp:simplePos x="0" y="0"/>
          <wp:positionH relativeFrom="column">
            <wp:posOffset>-900430</wp:posOffset>
          </wp:positionH>
          <wp:positionV relativeFrom="page">
            <wp:posOffset>10945495</wp:posOffset>
          </wp:positionV>
          <wp:extent cx="7797600" cy="943200"/>
          <wp:effectExtent l="0" t="0" r="0" b="0"/>
          <wp:wrapThrough wrapText="bothSides">
            <wp:wrapPolygon edited="0">
              <wp:start x="10396" y="7418"/>
              <wp:lineTo x="4433" y="10909"/>
              <wp:lineTo x="4486" y="13527"/>
              <wp:lineTo x="16412" y="14400"/>
              <wp:lineTo x="16676" y="14400"/>
              <wp:lineTo x="17204" y="13527"/>
              <wp:lineTo x="16993" y="10909"/>
              <wp:lineTo x="11135" y="7418"/>
              <wp:lineTo x="10396" y="7418"/>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1">
                    <a:extLst>
                      <a:ext uri="{28A0092B-C50C-407E-A947-70E740481C1C}">
                        <a14:useLocalDpi xmlns:a14="http://schemas.microsoft.com/office/drawing/2010/main" val="0"/>
                      </a:ext>
                    </a:extLst>
                  </a:blip>
                  <a:stretch>
                    <a:fillRect/>
                  </a:stretch>
                </pic:blipFill>
                <pic:spPr>
                  <a:xfrm>
                    <a:off x="0" y="0"/>
                    <a:ext cx="77976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2839" w14:textId="77777777" w:rsidR="0081544B" w:rsidRDefault="0081544B" w:rsidP="00620397">
      <w:r>
        <w:separator/>
      </w:r>
    </w:p>
  </w:footnote>
  <w:footnote w:type="continuationSeparator" w:id="0">
    <w:p w14:paraId="6126DAB2" w14:textId="77777777" w:rsidR="0081544B" w:rsidRDefault="0081544B" w:rsidP="00620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1AB9" w14:textId="2A68A0AC" w:rsidR="00620397" w:rsidRPr="00FF4AC3" w:rsidRDefault="00855517" w:rsidP="00C93B1D">
    <w:pPr>
      <w:pStyle w:val="Encabezado"/>
      <w:tabs>
        <w:tab w:val="clear" w:pos="4419"/>
        <w:tab w:val="clear" w:pos="8838"/>
      </w:tabs>
      <w:ind w:right="48" w:hanging="1418"/>
    </w:pPr>
    <w:r>
      <w:rPr>
        <w:noProof/>
        <w:lang w:val="es-CL" w:eastAsia="es-CL"/>
      </w:rPr>
      <w:drawing>
        <wp:anchor distT="0" distB="0" distL="114300" distR="114300" simplePos="0" relativeHeight="251671552" behindDoc="0" locked="0" layoutInCell="1" allowOverlap="1" wp14:anchorId="0AE8A8E0" wp14:editId="23C19DD8">
          <wp:simplePos x="0" y="0"/>
          <wp:positionH relativeFrom="margin">
            <wp:posOffset>-32198</wp:posOffset>
          </wp:positionH>
          <wp:positionV relativeFrom="paragraph">
            <wp:posOffset>-241222</wp:posOffset>
          </wp:positionV>
          <wp:extent cx="1647825" cy="1089660"/>
          <wp:effectExtent l="0" t="0" r="9525" b="0"/>
          <wp:wrapNone/>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4AC3" w:rsidRPr="00767529">
      <w:rPr>
        <w:noProof/>
        <w:lang w:val="es-CL" w:eastAsia="es-CL"/>
      </w:rPr>
      <mc:AlternateContent>
        <mc:Choice Requires="wps">
          <w:drawing>
            <wp:anchor distT="0" distB="0" distL="114300" distR="114300" simplePos="0" relativeHeight="251667456" behindDoc="0" locked="1" layoutInCell="1" allowOverlap="1" wp14:anchorId="3747B7D6" wp14:editId="13C40F29">
              <wp:simplePos x="0" y="0"/>
              <wp:positionH relativeFrom="column">
                <wp:posOffset>1620520</wp:posOffset>
              </wp:positionH>
              <wp:positionV relativeFrom="topMargin">
                <wp:posOffset>628650</wp:posOffset>
              </wp:positionV>
              <wp:extent cx="4442400" cy="3924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00" cy="392400"/>
                      </a:xfrm>
                      <a:prstGeom prst="rect">
                        <a:avLst/>
                      </a:prstGeom>
                      <a:noFill/>
                      <a:ln w="9525">
                        <a:noFill/>
                        <a:miter lim="800000"/>
                        <a:headEnd/>
                        <a:tailEnd/>
                      </a:ln>
                    </wps:spPr>
                    <wps:txbx>
                      <w:txbxContent>
                        <w:p w14:paraId="2EC7F513" w14:textId="77777777" w:rsidR="00044CF1" w:rsidRPr="00335372" w:rsidRDefault="00044CF1" w:rsidP="00044CF1">
                          <w:pPr>
                            <w:jc w:val="right"/>
                            <w:rPr>
                              <w:rFonts w:cs="Arial"/>
                              <w:b/>
                              <w:bCs/>
                              <w:color w:val="7E7E7E"/>
                              <w:sz w:val="14"/>
                              <w:szCs w:val="18"/>
                            </w:rPr>
                          </w:pPr>
                          <w:r w:rsidRPr="00335372">
                            <w:rPr>
                              <w:rFonts w:cs="Arial"/>
                              <w:b/>
                              <w:bCs/>
                              <w:color w:val="7E7E7E"/>
                              <w:sz w:val="14"/>
                              <w:szCs w:val="18"/>
                            </w:rPr>
                            <w:t>DIRECCIÓN DE FISCALIZACIÓN</w:t>
                          </w:r>
                          <w:r>
                            <w:rPr>
                              <w:rFonts w:cs="Arial"/>
                              <w:b/>
                              <w:bCs/>
                              <w:color w:val="7E7E7E"/>
                              <w:sz w:val="14"/>
                              <w:szCs w:val="18"/>
                            </w:rPr>
                            <w:t xml:space="preserve"> Y ESPACIO PÚBLICO</w:t>
                          </w:r>
                        </w:p>
                        <w:p w14:paraId="4811B264" w14:textId="77777777" w:rsidR="00044CF1" w:rsidRPr="00846132" w:rsidRDefault="00044CF1" w:rsidP="00044CF1">
                          <w:pPr>
                            <w:jc w:val="right"/>
                            <w:rPr>
                              <w:rFonts w:cs="Arial"/>
                              <w:color w:val="7E7E7E"/>
                              <w:sz w:val="14"/>
                              <w:szCs w:val="18"/>
                            </w:rPr>
                          </w:pPr>
                          <w:r>
                            <w:rPr>
                              <w:rFonts w:cs="Arial"/>
                              <w:color w:val="7E7E7E"/>
                              <w:sz w:val="14"/>
                              <w:szCs w:val="18"/>
                            </w:rPr>
                            <w:t>DEPARTAMENTO DE ACTIVIDADES COMERCIALES EN EL BNUP</w:t>
                          </w:r>
                          <w:r>
                            <w:rPr>
                              <w:rFonts w:cs="Arial"/>
                              <w:color w:val="7E7E7E"/>
                              <w:sz w:val="14"/>
                              <w:szCs w:val="18"/>
                            </w:rPr>
                            <w:br/>
                          </w:r>
                          <w:r w:rsidRPr="0006440B">
                            <w:rPr>
                              <w:rFonts w:cs="Arial"/>
                              <w:b/>
                              <w:bCs/>
                              <w:color w:val="BEBEBE"/>
                              <w:sz w:val="52"/>
                              <w:szCs w:val="72"/>
                            </w:rPr>
                            <w:t>¯</w:t>
                          </w:r>
                        </w:p>
                        <w:p w14:paraId="2EB04A53" w14:textId="4C38815F" w:rsidR="00FF4AC3" w:rsidRPr="00855517" w:rsidRDefault="00FF4AC3" w:rsidP="00855517">
                          <w:pPr>
                            <w:jc w:val="right"/>
                            <w:rPr>
                              <w:rFonts w:cs="Arial"/>
                              <w:color w:val="7E7E7E"/>
                              <w:sz w:val="14"/>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7B7D6" id="_x0000_t202" coordsize="21600,21600" o:spt="202" path="m,l,21600r21600,l21600,xe">
              <v:stroke joinstyle="miter"/>
              <v:path gradientshapeok="t" o:connecttype="rect"/>
            </v:shapetype>
            <v:shape id="Cuadro de texto 2" o:spid="_x0000_s1026" type="#_x0000_t202" style="position:absolute;margin-left:127.6pt;margin-top:49.5pt;width:349.8pt;height:3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9l9DgIAAPsDAAAOAAAAZHJzL2Uyb0RvYy54bWysU9uO2yAQfa/Uf0C8N3Zcp7ux4qy22W5V&#10;aXuRtv0AAjhGBYYCiZ1+/Q44m43at6p+sAZm5jDncFjdjEaTg/RBgW3pfFZSIi0HoeyupT++37+5&#10;piREZgXTYGVLjzLQm/XrV6vBNbKCHrSQniCIDc3gWtrH6JqiCLyXhoUZOGkx2YE3LOLS7wrh2YDo&#10;RhdVWb4rBvDCeeAyBNy9m5J0nfG7TvL4teuCjES3FGeL+e/zf5v+xXrFmp1nrlf8NAb7hykMUxYP&#10;PUPdscjI3qu/oIziHgJ0ccbBFNB1isvMAdnMyz/YPPbMycwFxQnuLFP4f7D8y+GbJ0q0tJpfUWKZ&#10;wUva7JnwQIQkUY4RSJVkGlxosPrRYX0c38OI150pB/cA/GcgFjY9szt56z0MvWQCx5ynzuKidcIJ&#10;CWQ7fAaBp7F9hAw0dt4kDVEVguh4XcfzFeEchONmXddVXWKKY+7tMsfpCNY8dzsf4kcJhqSgpR4t&#10;kNHZ4SHEqfS5JB1m4V5pjfus0ZYMLV0uqkVuuMgYFdGlWpmWXpfpm3yTSH6wIjdHpvQU4yzanlgn&#10;ohPlOG5HLExSbEEckb+HyY34ejDowf+mZEAntjT82jMvKdGfLGq4nNd1sm5e1IurChf+MrO9zDDL&#10;EaqlkZIp3MRs94nrLWrdqSzDyySnWdFhWcjTa0gWvlznqpc3u34CAAD//wMAUEsDBBQABgAIAAAA&#10;IQAympnK3gAAAAoBAAAPAAAAZHJzL2Rvd25yZXYueG1sTI/LTsMwEEX3SP0Ha5DYUZuoqZo0TlWB&#10;2ILoA4mdG0+TqPE4it0m/D3DCpajObr33GIzuU7ccAitJw1PcwUCqfK2pVrDYf/6uAIRoiFrOk+o&#10;4RsDbMrZXWFy60f6wNsu1oJDKORGQxNjn0sZqgadCXPfI/Hv7AdnIp9DLe1gRg53nUyUWkpnWuKG&#10;xvT43GB12V2dhuPb+etzod7rF5f2o5+UJJdJrR/up+0aRMQp/sHwq8/qULLTyV/JBtFpSNI0YVRD&#10;lvEmBrJ0wVtOTC7VCmRZyP8Tyh8AAAD//wMAUEsBAi0AFAAGAAgAAAAhALaDOJL+AAAA4QEAABMA&#10;AAAAAAAAAAAAAAAAAAAAAFtDb250ZW50X1R5cGVzXS54bWxQSwECLQAUAAYACAAAACEAOP0h/9YA&#10;AACUAQAACwAAAAAAAAAAAAAAAAAvAQAAX3JlbHMvLnJlbHNQSwECLQAUAAYACAAAACEAE1vZfQ4C&#10;AAD7AwAADgAAAAAAAAAAAAAAAAAuAgAAZHJzL2Uyb0RvYy54bWxQSwECLQAUAAYACAAAACEAMpqZ&#10;yt4AAAAKAQAADwAAAAAAAAAAAAAAAABoBAAAZHJzL2Rvd25yZXYueG1sUEsFBgAAAAAEAAQA8wAA&#10;AHMFAAAAAA==&#10;" filled="f" stroked="f">
              <v:textbox>
                <w:txbxContent>
                  <w:p w14:paraId="2EC7F513" w14:textId="77777777" w:rsidR="00044CF1" w:rsidRPr="00335372" w:rsidRDefault="00044CF1" w:rsidP="00044CF1">
                    <w:pPr>
                      <w:jc w:val="right"/>
                      <w:rPr>
                        <w:rFonts w:cs="Arial"/>
                        <w:b/>
                        <w:bCs/>
                        <w:color w:val="7E7E7E"/>
                        <w:sz w:val="14"/>
                        <w:szCs w:val="18"/>
                      </w:rPr>
                    </w:pPr>
                    <w:r w:rsidRPr="00335372">
                      <w:rPr>
                        <w:rFonts w:cs="Arial"/>
                        <w:b/>
                        <w:bCs/>
                        <w:color w:val="7E7E7E"/>
                        <w:sz w:val="14"/>
                        <w:szCs w:val="18"/>
                      </w:rPr>
                      <w:t>DIRECCIÓN DE FISCALIZACIÓN</w:t>
                    </w:r>
                    <w:r>
                      <w:rPr>
                        <w:rFonts w:cs="Arial"/>
                        <w:b/>
                        <w:bCs/>
                        <w:color w:val="7E7E7E"/>
                        <w:sz w:val="14"/>
                        <w:szCs w:val="18"/>
                      </w:rPr>
                      <w:t xml:space="preserve"> Y ESPACIO PÚBLICO</w:t>
                    </w:r>
                  </w:p>
                  <w:p w14:paraId="4811B264" w14:textId="77777777" w:rsidR="00044CF1" w:rsidRPr="00846132" w:rsidRDefault="00044CF1" w:rsidP="00044CF1">
                    <w:pPr>
                      <w:jc w:val="right"/>
                      <w:rPr>
                        <w:rFonts w:cs="Arial"/>
                        <w:color w:val="7E7E7E"/>
                        <w:sz w:val="14"/>
                        <w:szCs w:val="18"/>
                      </w:rPr>
                    </w:pPr>
                    <w:r>
                      <w:rPr>
                        <w:rFonts w:cs="Arial"/>
                        <w:color w:val="7E7E7E"/>
                        <w:sz w:val="14"/>
                        <w:szCs w:val="18"/>
                      </w:rPr>
                      <w:t>DEPARTAMENTO DE ACTIVIDADES COMERCIALES EN EL BNUP</w:t>
                    </w:r>
                    <w:r>
                      <w:rPr>
                        <w:rFonts w:cs="Arial"/>
                        <w:color w:val="7E7E7E"/>
                        <w:sz w:val="14"/>
                        <w:szCs w:val="18"/>
                      </w:rPr>
                      <w:br/>
                    </w:r>
                    <w:r w:rsidRPr="0006440B">
                      <w:rPr>
                        <w:rFonts w:cs="Arial"/>
                        <w:b/>
                        <w:bCs/>
                        <w:color w:val="BEBEBE"/>
                        <w:sz w:val="52"/>
                        <w:szCs w:val="72"/>
                      </w:rPr>
                      <w:t>¯</w:t>
                    </w:r>
                  </w:p>
                  <w:p w14:paraId="2EB04A53" w14:textId="4C38815F" w:rsidR="00FF4AC3" w:rsidRPr="00855517" w:rsidRDefault="00FF4AC3" w:rsidP="00855517">
                    <w:pPr>
                      <w:jc w:val="right"/>
                      <w:rPr>
                        <w:rFonts w:cs="Arial"/>
                        <w:color w:val="7E7E7E"/>
                        <w:sz w:val="14"/>
                        <w:szCs w:val="18"/>
                      </w:rPr>
                    </w:pPr>
                  </w:p>
                </w:txbxContent>
              </v:textbox>
              <w10:wrap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6206C"/>
    <w:multiLevelType w:val="multilevel"/>
    <w:tmpl w:val="563CC542"/>
    <w:lvl w:ilvl="0">
      <w:start w:val="1"/>
      <w:numFmt w:val="decimal"/>
      <w:lvlText w:val="%1."/>
      <w:lvlJc w:val="left"/>
      <w:pPr>
        <w:ind w:left="360" w:hanging="360"/>
      </w:pPr>
      <w:rPr>
        <w:rFonts w:asciiTheme="minorHAnsi" w:hAnsiTheme="minorHAnsi" w:cstheme="minorHAnsi" w:hint="default"/>
        <w:b/>
        <w:bCs/>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9421CFB"/>
    <w:multiLevelType w:val="hybridMultilevel"/>
    <w:tmpl w:val="633EACE4"/>
    <w:lvl w:ilvl="0" w:tplc="F692E128">
      <w:start w:val="1"/>
      <w:numFmt w:val="bullet"/>
      <w:lvlText w:val="-"/>
      <w:lvlJc w:val="left"/>
      <w:pPr>
        <w:ind w:left="1070" w:hanging="360"/>
      </w:pPr>
      <w:rPr>
        <w:rFonts w:hint="default"/>
        <w:b/>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2" w15:restartNumberingAfterBreak="0">
    <w:nsid w:val="610C4FA6"/>
    <w:multiLevelType w:val="hybridMultilevel"/>
    <w:tmpl w:val="A49800D6"/>
    <w:lvl w:ilvl="0" w:tplc="F692E128">
      <w:start w:val="1"/>
      <w:numFmt w:val="bullet"/>
      <w:lvlText w:val="-"/>
      <w:lvlJc w:val="left"/>
      <w:pPr>
        <w:ind w:left="720" w:hanging="360"/>
      </w:pPr>
    </w:lvl>
    <w:lvl w:ilvl="1" w:tplc="340A0003">
      <w:start w:val="1"/>
      <w:numFmt w:val="bullet"/>
      <w:lvlText w:val="o"/>
      <w:lvlJc w:val="left"/>
      <w:pPr>
        <w:ind w:left="1440" w:hanging="360"/>
      </w:pPr>
      <w:rPr>
        <w:rFonts w:ascii="Courier New" w:hAnsi="Courier New" w:cs="Courier New" w:hint="default"/>
      </w:r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num w:numId="1" w16cid:durableId="169955758">
    <w:abstractNumId w:val="1"/>
  </w:num>
  <w:num w:numId="2" w16cid:durableId="185876357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676229">
    <w:abstractNumId w:val="1"/>
  </w:num>
  <w:num w:numId="4" w16cid:durableId="1167480239">
    <w:abstractNumId w:val="2"/>
  </w:num>
  <w:num w:numId="5" w16cid:durableId="322587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397"/>
    <w:rsid w:val="00001423"/>
    <w:rsid w:val="00017FFC"/>
    <w:rsid w:val="00025750"/>
    <w:rsid w:val="00031D1A"/>
    <w:rsid w:val="00044649"/>
    <w:rsid w:val="00044CF1"/>
    <w:rsid w:val="0005191F"/>
    <w:rsid w:val="00073303"/>
    <w:rsid w:val="00074660"/>
    <w:rsid w:val="00074D8F"/>
    <w:rsid w:val="00076452"/>
    <w:rsid w:val="00083800"/>
    <w:rsid w:val="00087D82"/>
    <w:rsid w:val="00094AD2"/>
    <w:rsid w:val="000D49F9"/>
    <w:rsid w:val="000F0A3C"/>
    <w:rsid w:val="00100838"/>
    <w:rsid w:val="00101A3A"/>
    <w:rsid w:val="00116F0B"/>
    <w:rsid w:val="00143208"/>
    <w:rsid w:val="00152476"/>
    <w:rsid w:val="00155822"/>
    <w:rsid w:val="00160645"/>
    <w:rsid w:val="00173B95"/>
    <w:rsid w:val="00177700"/>
    <w:rsid w:val="00195E95"/>
    <w:rsid w:val="001A2261"/>
    <w:rsid w:val="001B3D90"/>
    <w:rsid w:val="001C2D68"/>
    <w:rsid w:val="001E27C4"/>
    <w:rsid w:val="001E5F89"/>
    <w:rsid w:val="002153B8"/>
    <w:rsid w:val="00240DD5"/>
    <w:rsid w:val="00261CF3"/>
    <w:rsid w:val="002B7051"/>
    <w:rsid w:val="002C51CD"/>
    <w:rsid w:val="002D7E9E"/>
    <w:rsid w:val="002E498E"/>
    <w:rsid w:val="0030104D"/>
    <w:rsid w:val="003038EA"/>
    <w:rsid w:val="00311793"/>
    <w:rsid w:val="00316295"/>
    <w:rsid w:val="00343408"/>
    <w:rsid w:val="00372983"/>
    <w:rsid w:val="003B77A8"/>
    <w:rsid w:val="003F44E1"/>
    <w:rsid w:val="004051B3"/>
    <w:rsid w:val="00413FC1"/>
    <w:rsid w:val="004148F5"/>
    <w:rsid w:val="004412B9"/>
    <w:rsid w:val="004529F0"/>
    <w:rsid w:val="004707EE"/>
    <w:rsid w:val="0048177E"/>
    <w:rsid w:val="004B2AC8"/>
    <w:rsid w:val="00533CCA"/>
    <w:rsid w:val="00541B6B"/>
    <w:rsid w:val="00545BE6"/>
    <w:rsid w:val="00556480"/>
    <w:rsid w:val="00573CCD"/>
    <w:rsid w:val="005A4EE5"/>
    <w:rsid w:val="005B2A5B"/>
    <w:rsid w:val="005C658B"/>
    <w:rsid w:val="005D3F80"/>
    <w:rsid w:val="005D5D90"/>
    <w:rsid w:val="006057E9"/>
    <w:rsid w:val="0061272D"/>
    <w:rsid w:val="00620397"/>
    <w:rsid w:val="00623217"/>
    <w:rsid w:val="00623C97"/>
    <w:rsid w:val="00632E7E"/>
    <w:rsid w:val="006446CE"/>
    <w:rsid w:val="0067332D"/>
    <w:rsid w:val="006811D9"/>
    <w:rsid w:val="00681C2B"/>
    <w:rsid w:val="006A66AE"/>
    <w:rsid w:val="006B6B77"/>
    <w:rsid w:val="006D39B0"/>
    <w:rsid w:val="00701E86"/>
    <w:rsid w:val="00714375"/>
    <w:rsid w:val="00717560"/>
    <w:rsid w:val="00727B82"/>
    <w:rsid w:val="0073448D"/>
    <w:rsid w:val="007533D8"/>
    <w:rsid w:val="00774FBC"/>
    <w:rsid w:val="007A0D7D"/>
    <w:rsid w:val="007A6044"/>
    <w:rsid w:val="007B00AC"/>
    <w:rsid w:val="007B0135"/>
    <w:rsid w:val="007C2BCC"/>
    <w:rsid w:val="007D5935"/>
    <w:rsid w:val="007E2FD9"/>
    <w:rsid w:val="008133FF"/>
    <w:rsid w:val="0081544B"/>
    <w:rsid w:val="00825F4B"/>
    <w:rsid w:val="008272A4"/>
    <w:rsid w:val="00830C9F"/>
    <w:rsid w:val="00851807"/>
    <w:rsid w:val="00855517"/>
    <w:rsid w:val="00873441"/>
    <w:rsid w:val="00880092"/>
    <w:rsid w:val="008917ED"/>
    <w:rsid w:val="008C4C52"/>
    <w:rsid w:val="00903302"/>
    <w:rsid w:val="00912AF0"/>
    <w:rsid w:val="00924B72"/>
    <w:rsid w:val="009264F7"/>
    <w:rsid w:val="0094052C"/>
    <w:rsid w:val="00945B19"/>
    <w:rsid w:val="00946434"/>
    <w:rsid w:val="00984703"/>
    <w:rsid w:val="00992C90"/>
    <w:rsid w:val="009A6D8F"/>
    <w:rsid w:val="009B67EC"/>
    <w:rsid w:val="009C6C22"/>
    <w:rsid w:val="009D15B5"/>
    <w:rsid w:val="009D7DDE"/>
    <w:rsid w:val="009E0F5B"/>
    <w:rsid w:val="009F38C0"/>
    <w:rsid w:val="00A04403"/>
    <w:rsid w:val="00A25798"/>
    <w:rsid w:val="00A374C7"/>
    <w:rsid w:val="00A46CC4"/>
    <w:rsid w:val="00A50BEB"/>
    <w:rsid w:val="00A56459"/>
    <w:rsid w:val="00AB3C7B"/>
    <w:rsid w:val="00AC2DD3"/>
    <w:rsid w:val="00AD3390"/>
    <w:rsid w:val="00AD4950"/>
    <w:rsid w:val="00AE16F1"/>
    <w:rsid w:val="00AE6706"/>
    <w:rsid w:val="00B139D7"/>
    <w:rsid w:val="00B22B7A"/>
    <w:rsid w:val="00B32329"/>
    <w:rsid w:val="00B341E2"/>
    <w:rsid w:val="00B75DF4"/>
    <w:rsid w:val="00BA0066"/>
    <w:rsid w:val="00BA4B21"/>
    <w:rsid w:val="00BB48F5"/>
    <w:rsid w:val="00BC2137"/>
    <w:rsid w:val="00BC5557"/>
    <w:rsid w:val="00BE4F88"/>
    <w:rsid w:val="00BE616E"/>
    <w:rsid w:val="00BF0BED"/>
    <w:rsid w:val="00C04CAA"/>
    <w:rsid w:val="00C379E9"/>
    <w:rsid w:val="00C536AF"/>
    <w:rsid w:val="00C53AB1"/>
    <w:rsid w:val="00C77F9D"/>
    <w:rsid w:val="00C93B1D"/>
    <w:rsid w:val="00C97BA9"/>
    <w:rsid w:val="00CA7E13"/>
    <w:rsid w:val="00CB729B"/>
    <w:rsid w:val="00CC1A64"/>
    <w:rsid w:val="00CE4D16"/>
    <w:rsid w:val="00CE602A"/>
    <w:rsid w:val="00CF47E8"/>
    <w:rsid w:val="00CF7780"/>
    <w:rsid w:val="00D0602E"/>
    <w:rsid w:val="00D20DBD"/>
    <w:rsid w:val="00D5228B"/>
    <w:rsid w:val="00D729A4"/>
    <w:rsid w:val="00DE1EF0"/>
    <w:rsid w:val="00E372A6"/>
    <w:rsid w:val="00E415C7"/>
    <w:rsid w:val="00E54C00"/>
    <w:rsid w:val="00EC6DD8"/>
    <w:rsid w:val="00F26F23"/>
    <w:rsid w:val="00F52983"/>
    <w:rsid w:val="00F60C94"/>
    <w:rsid w:val="00F657BB"/>
    <w:rsid w:val="00F80134"/>
    <w:rsid w:val="00FB562B"/>
    <w:rsid w:val="00FC63D8"/>
    <w:rsid w:val="00FD4C34"/>
    <w:rsid w:val="00FE0BF3"/>
    <w:rsid w:val="00FF4AC3"/>
    <w:rsid w:val="00FF635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FBCB9"/>
  <w15:chartTrackingRefBased/>
  <w15:docId w15:val="{C48A50EF-CAFB-4E85-AD0A-CC1AF0FF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7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uiPriority w:val="9"/>
    <w:qFormat/>
    <w:rsid w:val="006A66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175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1756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20397"/>
    <w:pPr>
      <w:tabs>
        <w:tab w:val="center" w:pos="4419"/>
        <w:tab w:val="right" w:pos="8838"/>
      </w:tabs>
    </w:pPr>
  </w:style>
  <w:style w:type="character" w:customStyle="1" w:styleId="EncabezadoCar">
    <w:name w:val="Encabezado Car"/>
    <w:basedOn w:val="Fuentedeprrafopredeter"/>
    <w:link w:val="Encabezado"/>
    <w:uiPriority w:val="99"/>
    <w:rsid w:val="00620397"/>
  </w:style>
  <w:style w:type="paragraph" w:styleId="Piedepgina">
    <w:name w:val="footer"/>
    <w:basedOn w:val="Normal"/>
    <w:link w:val="PiedepginaCar"/>
    <w:uiPriority w:val="99"/>
    <w:unhideWhenUsed/>
    <w:rsid w:val="00620397"/>
    <w:pPr>
      <w:tabs>
        <w:tab w:val="center" w:pos="4419"/>
        <w:tab w:val="right" w:pos="8838"/>
      </w:tabs>
    </w:pPr>
  </w:style>
  <w:style w:type="character" w:customStyle="1" w:styleId="PiedepginaCar">
    <w:name w:val="Pie de página Car"/>
    <w:basedOn w:val="Fuentedeprrafopredeter"/>
    <w:link w:val="Piedepgina"/>
    <w:uiPriority w:val="99"/>
    <w:rsid w:val="00620397"/>
  </w:style>
  <w:style w:type="character" w:customStyle="1" w:styleId="Ttulo1Car">
    <w:name w:val="Título 1 Car"/>
    <w:basedOn w:val="Fuentedeprrafopredeter"/>
    <w:link w:val="Ttulo1"/>
    <w:uiPriority w:val="9"/>
    <w:rsid w:val="006A66AE"/>
    <w:rPr>
      <w:rFonts w:asciiTheme="majorHAnsi" w:eastAsiaTheme="majorEastAsia" w:hAnsiTheme="majorHAnsi" w:cstheme="majorBidi"/>
      <w:color w:val="2F5496" w:themeColor="accent1" w:themeShade="BF"/>
      <w:sz w:val="32"/>
      <w:szCs w:val="32"/>
      <w:lang w:val="es-ES" w:eastAsia="es-ES"/>
    </w:rPr>
  </w:style>
  <w:style w:type="table" w:styleId="Tablaconcuadrcula">
    <w:name w:val="Table Grid"/>
    <w:basedOn w:val="Tablanormal"/>
    <w:uiPriority w:val="39"/>
    <w:rsid w:val="006A6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001423"/>
    <w:pPr>
      <w:spacing w:after="200"/>
    </w:pPr>
    <w:rPr>
      <w:i/>
      <w:iCs/>
      <w:color w:val="44546A" w:themeColor="text2"/>
      <w:sz w:val="18"/>
      <w:szCs w:val="18"/>
    </w:rPr>
  </w:style>
  <w:style w:type="character" w:customStyle="1" w:styleId="Ttulo2Car">
    <w:name w:val="Título 2 Car"/>
    <w:basedOn w:val="Fuentedeprrafopredeter"/>
    <w:link w:val="Ttulo2"/>
    <w:uiPriority w:val="9"/>
    <w:semiHidden/>
    <w:rsid w:val="0071756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semiHidden/>
    <w:rsid w:val="00717560"/>
    <w:rPr>
      <w:rFonts w:asciiTheme="majorHAnsi" w:eastAsiaTheme="majorEastAsia" w:hAnsiTheme="majorHAnsi" w:cstheme="majorBidi"/>
      <w:color w:val="1F3763" w:themeColor="accent1" w:themeShade="7F"/>
      <w:sz w:val="24"/>
      <w:szCs w:val="24"/>
      <w:lang w:val="es-ES" w:eastAsia="es-ES"/>
    </w:rPr>
  </w:style>
  <w:style w:type="paragraph" w:styleId="Sangra2detindependiente">
    <w:name w:val="Body Text Indent 2"/>
    <w:basedOn w:val="Normal"/>
    <w:link w:val="Sangra2detindependienteCar"/>
    <w:semiHidden/>
    <w:unhideWhenUsed/>
    <w:rsid w:val="00717560"/>
    <w:pPr>
      <w:tabs>
        <w:tab w:val="left" w:pos="0"/>
      </w:tabs>
      <w:ind w:left="709" w:hanging="709"/>
    </w:pPr>
    <w:rPr>
      <w:rFonts w:ascii="Times New Roman" w:hAnsi="Times New Roman"/>
    </w:rPr>
  </w:style>
  <w:style w:type="character" w:customStyle="1" w:styleId="Sangra2detindependienteCar">
    <w:name w:val="Sangría 2 de t. independiente Car"/>
    <w:basedOn w:val="Fuentedeprrafopredeter"/>
    <w:link w:val="Sangra2detindependiente"/>
    <w:semiHidden/>
    <w:rsid w:val="00717560"/>
    <w:rPr>
      <w:rFonts w:ascii="Times New Roman" w:eastAsia="Times New Roman" w:hAnsi="Times New Roman" w:cs="Times New Roman"/>
      <w:sz w:val="24"/>
      <w:szCs w:val="20"/>
      <w:lang w:val="es-ES" w:eastAsia="es-ES"/>
    </w:rPr>
  </w:style>
  <w:style w:type="paragraph" w:styleId="Textosinformato">
    <w:name w:val="Plain Text"/>
    <w:basedOn w:val="Normal"/>
    <w:link w:val="TextosinformatoCar"/>
    <w:uiPriority w:val="99"/>
    <w:semiHidden/>
    <w:unhideWhenUsed/>
    <w:rsid w:val="00717560"/>
    <w:rPr>
      <w:rFonts w:ascii="Calibri" w:eastAsia="Calibri" w:hAnsi="Calibri"/>
      <w:sz w:val="22"/>
      <w:szCs w:val="21"/>
      <w:lang w:val="es-CL" w:eastAsia="en-US"/>
    </w:rPr>
  </w:style>
  <w:style w:type="character" w:customStyle="1" w:styleId="TextosinformatoCar">
    <w:name w:val="Texto sin formato Car"/>
    <w:basedOn w:val="Fuentedeprrafopredeter"/>
    <w:link w:val="Textosinformato"/>
    <w:uiPriority w:val="99"/>
    <w:semiHidden/>
    <w:rsid w:val="00717560"/>
    <w:rPr>
      <w:rFonts w:ascii="Calibri" w:eastAsia="Calibri" w:hAnsi="Calibri" w:cs="Times New Roman"/>
      <w:szCs w:val="21"/>
    </w:rPr>
  </w:style>
  <w:style w:type="paragraph" w:styleId="Prrafodelista">
    <w:name w:val="List Paragraph"/>
    <w:basedOn w:val="Normal"/>
    <w:uiPriority w:val="34"/>
    <w:qFormat/>
    <w:rsid w:val="00717560"/>
    <w:pPr>
      <w:ind w:left="708"/>
    </w:pPr>
    <w:rPr>
      <w:rFonts w:ascii="Times New Roman" w:hAnsi="Times New Roman"/>
      <w:sz w:val="20"/>
    </w:rPr>
  </w:style>
  <w:style w:type="paragraph" w:styleId="Textodeglobo">
    <w:name w:val="Balloon Text"/>
    <w:basedOn w:val="Normal"/>
    <w:link w:val="TextodegloboCar"/>
    <w:uiPriority w:val="99"/>
    <w:semiHidden/>
    <w:unhideWhenUsed/>
    <w:rsid w:val="006811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1D9"/>
    <w:rPr>
      <w:rFonts w:ascii="Segoe UI" w:eastAsia="Times New Roman" w:hAnsi="Segoe UI" w:cs="Segoe UI"/>
      <w:sz w:val="18"/>
      <w:szCs w:val="18"/>
      <w:lang w:val="es-ES" w:eastAsia="es-ES"/>
    </w:rPr>
  </w:style>
  <w:style w:type="paragraph" w:styleId="Ttulo">
    <w:name w:val="Title"/>
    <w:basedOn w:val="Normal"/>
    <w:link w:val="TtuloCar"/>
    <w:uiPriority w:val="10"/>
    <w:qFormat/>
    <w:rsid w:val="0005191F"/>
    <w:pPr>
      <w:widowControl w:val="0"/>
      <w:autoSpaceDE w:val="0"/>
      <w:autoSpaceDN w:val="0"/>
      <w:spacing w:before="1"/>
      <w:ind w:left="705"/>
    </w:pPr>
    <w:rPr>
      <w:rFonts w:ascii="Calibri" w:eastAsia="Calibri" w:hAnsi="Calibri" w:cs="Calibri"/>
      <w:b/>
      <w:bCs/>
      <w:sz w:val="36"/>
      <w:szCs w:val="36"/>
      <w:lang w:eastAsia="en-US"/>
    </w:rPr>
  </w:style>
  <w:style w:type="character" w:customStyle="1" w:styleId="TtuloCar">
    <w:name w:val="Título Car"/>
    <w:basedOn w:val="Fuentedeprrafopredeter"/>
    <w:link w:val="Ttulo"/>
    <w:uiPriority w:val="10"/>
    <w:rsid w:val="0005191F"/>
    <w:rPr>
      <w:rFonts w:ascii="Calibri" w:eastAsia="Calibri" w:hAnsi="Calibri" w:cs="Calibri"/>
      <w:b/>
      <w:bCs/>
      <w:sz w:val="36"/>
      <w:szCs w:val="36"/>
      <w:lang w:val="es-ES"/>
    </w:rPr>
  </w:style>
  <w:style w:type="paragraph" w:styleId="Sinespaciado">
    <w:name w:val="No Spacing"/>
    <w:uiPriority w:val="1"/>
    <w:qFormat/>
    <w:rsid w:val="00701E86"/>
    <w:pPr>
      <w:widowControl w:val="0"/>
      <w:autoSpaceDE w:val="0"/>
      <w:autoSpaceDN w:val="0"/>
      <w:spacing w:after="0" w:line="240" w:lineRule="auto"/>
    </w:pPr>
    <w:rPr>
      <w:rFonts w:ascii="Calibri" w:eastAsia="Calibri" w:hAnsi="Calibri" w:cs="Calibri"/>
      <w:lang w:val="es-ES"/>
    </w:rPr>
  </w:style>
  <w:style w:type="paragraph" w:customStyle="1" w:styleId="TableParagraph">
    <w:name w:val="Table Paragraph"/>
    <w:basedOn w:val="Normal"/>
    <w:uiPriority w:val="1"/>
    <w:qFormat/>
    <w:rsid w:val="00701E86"/>
    <w:pPr>
      <w:widowControl w:val="0"/>
      <w:autoSpaceDE w:val="0"/>
      <w:autoSpaceDN w:val="0"/>
    </w:pPr>
    <w:rPr>
      <w:rFonts w:ascii="Calibri" w:eastAsia="Calibri" w:hAnsi="Calibri" w:cs="Calibri"/>
      <w:sz w:val="22"/>
      <w:szCs w:val="22"/>
      <w:lang w:eastAsia="en-US"/>
    </w:rPr>
  </w:style>
  <w:style w:type="table" w:customStyle="1" w:styleId="TableNormal">
    <w:name w:val="Table Normal"/>
    <w:uiPriority w:val="2"/>
    <w:semiHidden/>
    <w:qFormat/>
    <w:rsid w:val="00701E86"/>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Tablaconcuadrculaclara">
    <w:name w:val="Grid Table Light"/>
    <w:basedOn w:val="Tablanormal"/>
    <w:uiPriority w:val="40"/>
    <w:rsid w:val="00C77F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69362">
      <w:bodyDiv w:val="1"/>
      <w:marLeft w:val="0"/>
      <w:marRight w:val="0"/>
      <w:marTop w:val="0"/>
      <w:marBottom w:val="0"/>
      <w:divBdr>
        <w:top w:val="none" w:sz="0" w:space="0" w:color="auto"/>
        <w:left w:val="none" w:sz="0" w:space="0" w:color="auto"/>
        <w:bottom w:val="none" w:sz="0" w:space="0" w:color="auto"/>
        <w:right w:val="none" w:sz="0" w:space="0" w:color="auto"/>
      </w:divBdr>
      <w:divsChild>
        <w:div w:id="1801335589">
          <w:marLeft w:val="-645"/>
          <w:marRight w:val="0"/>
          <w:marTop w:val="0"/>
          <w:marBottom w:val="0"/>
          <w:divBdr>
            <w:top w:val="none" w:sz="0" w:space="0" w:color="auto"/>
            <w:left w:val="none" w:sz="0" w:space="0" w:color="auto"/>
            <w:bottom w:val="none" w:sz="0" w:space="0" w:color="auto"/>
            <w:right w:val="none" w:sz="0" w:space="0" w:color="auto"/>
          </w:divBdr>
        </w:div>
      </w:divsChild>
    </w:div>
    <w:div w:id="429131788">
      <w:bodyDiv w:val="1"/>
      <w:marLeft w:val="0"/>
      <w:marRight w:val="0"/>
      <w:marTop w:val="0"/>
      <w:marBottom w:val="0"/>
      <w:divBdr>
        <w:top w:val="none" w:sz="0" w:space="0" w:color="auto"/>
        <w:left w:val="none" w:sz="0" w:space="0" w:color="auto"/>
        <w:bottom w:val="none" w:sz="0" w:space="0" w:color="auto"/>
        <w:right w:val="none" w:sz="0" w:space="0" w:color="auto"/>
      </w:divBdr>
    </w:div>
    <w:div w:id="1159661054">
      <w:bodyDiv w:val="1"/>
      <w:marLeft w:val="0"/>
      <w:marRight w:val="0"/>
      <w:marTop w:val="0"/>
      <w:marBottom w:val="0"/>
      <w:divBdr>
        <w:top w:val="none" w:sz="0" w:space="0" w:color="auto"/>
        <w:left w:val="none" w:sz="0" w:space="0" w:color="auto"/>
        <w:bottom w:val="none" w:sz="0" w:space="0" w:color="auto"/>
        <w:right w:val="none" w:sz="0" w:space="0" w:color="auto"/>
      </w:divBdr>
    </w:div>
    <w:div w:id="1194460036">
      <w:bodyDiv w:val="1"/>
      <w:marLeft w:val="0"/>
      <w:marRight w:val="0"/>
      <w:marTop w:val="0"/>
      <w:marBottom w:val="0"/>
      <w:divBdr>
        <w:top w:val="none" w:sz="0" w:space="0" w:color="auto"/>
        <w:left w:val="none" w:sz="0" w:space="0" w:color="auto"/>
        <w:bottom w:val="none" w:sz="0" w:space="0" w:color="auto"/>
        <w:right w:val="none" w:sz="0" w:space="0" w:color="auto"/>
      </w:divBdr>
    </w:div>
    <w:div w:id="1318459786">
      <w:bodyDiv w:val="1"/>
      <w:marLeft w:val="0"/>
      <w:marRight w:val="0"/>
      <w:marTop w:val="0"/>
      <w:marBottom w:val="0"/>
      <w:divBdr>
        <w:top w:val="none" w:sz="0" w:space="0" w:color="auto"/>
        <w:left w:val="none" w:sz="0" w:space="0" w:color="auto"/>
        <w:bottom w:val="none" w:sz="0" w:space="0" w:color="auto"/>
        <w:right w:val="none" w:sz="0" w:space="0" w:color="auto"/>
      </w:divBdr>
    </w:div>
    <w:div w:id="1754009799">
      <w:bodyDiv w:val="1"/>
      <w:marLeft w:val="0"/>
      <w:marRight w:val="0"/>
      <w:marTop w:val="0"/>
      <w:marBottom w:val="0"/>
      <w:divBdr>
        <w:top w:val="none" w:sz="0" w:space="0" w:color="auto"/>
        <w:left w:val="none" w:sz="0" w:space="0" w:color="auto"/>
        <w:bottom w:val="none" w:sz="0" w:space="0" w:color="auto"/>
        <w:right w:val="none" w:sz="0" w:space="0" w:color="auto"/>
      </w:divBdr>
      <w:divsChild>
        <w:div w:id="265238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D0202-BE10-4351-ADCD-B4619CC46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368</Words>
  <Characters>2029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Vidal Rodríguez</dc:creator>
  <cp:keywords/>
  <dc:description/>
  <cp:lastModifiedBy>Dylan Raúl Yañez Poblete</cp:lastModifiedBy>
  <cp:revision>10</cp:revision>
  <cp:lastPrinted>2024-04-11T20:54:00Z</cp:lastPrinted>
  <dcterms:created xsi:type="dcterms:W3CDTF">2026-01-10T13:27:00Z</dcterms:created>
  <dcterms:modified xsi:type="dcterms:W3CDTF">2026-02-04T18:43:00Z</dcterms:modified>
</cp:coreProperties>
</file>